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A36F8" w:rsidRPr="00A65F54" w:rsidRDefault="000A36F8" w:rsidP="004849FC">
      <w:pPr>
        <w:pStyle w:val="Hovedtittel"/>
      </w:pPr>
    </w:p>
    <w:p w:rsidR="000A36F8" w:rsidRPr="00A65F54" w:rsidRDefault="000A36F8" w:rsidP="004849FC">
      <w:pPr>
        <w:pStyle w:val="Hovedtittel"/>
      </w:pPr>
    </w:p>
    <w:p w:rsidR="000A36F8" w:rsidRPr="00A65F54" w:rsidRDefault="000A36F8" w:rsidP="004849FC">
      <w:pPr>
        <w:pStyle w:val="Hovedtittel"/>
      </w:pPr>
    </w:p>
    <w:p w:rsidR="000A36F8" w:rsidRDefault="000A36F8" w:rsidP="004849FC">
      <w:pPr>
        <w:pStyle w:val="Hovedtittel"/>
      </w:pPr>
    </w:p>
    <w:p w:rsidR="00F57BF9" w:rsidRDefault="00F57BF9" w:rsidP="004849FC">
      <w:pPr>
        <w:pStyle w:val="Hovedtittel"/>
      </w:pPr>
    </w:p>
    <w:p w:rsidR="00F57BF9" w:rsidRPr="003C7B38" w:rsidRDefault="003C7B38" w:rsidP="004849FC">
      <w:pPr>
        <w:pStyle w:val="Hovedtittel"/>
      </w:pPr>
      <w:r>
        <w:t>Vedlegg 3</w:t>
      </w:r>
    </w:p>
    <w:p w:rsidR="000A36F8" w:rsidRPr="003C7B38" w:rsidRDefault="000A36F8" w:rsidP="004849FC">
      <w:pPr>
        <w:pStyle w:val="Hovedtittel"/>
      </w:pPr>
    </w:p>
    <w:p w:rsidR="000A36F8" w:rsidRPr="008945DF" w:rsidRDefault="00661927" w:rsidP="004849FC">
      <w:pPr>
        <w:pStyle w:val="Hovedtittel"/>
        <w:rPr>
          <w:sz w:val="40"/>
        </w:rPr>
      </w:pPr>
      <w:r w:rsidRPr="008945DF">
        <w:rPr>
          <w:sz w:val="40"/>
        </w:rPr>
        <w:t>ruters</w:t>
      </w:r>
      <w:r w:rsidR="000A36F8" w:rsidRPr="008945DF">
        <w:rPr>
          <w:sz w:val="40"/>
        </w:rPr>
        <w:t xml:space="preserve"> MARKEDSINFORMASJONSSYSTEM</w:t>
      </w:r>
    </w:p>
    <w:p w:rsidR="000A36F8" w:rsidRPr="008945DF" w:rsidRDefault="00661927" w:rsidP="004849FC">
      <w:pPr>
        <w:pStyle w:val="Hovedtittel"/>
        <w:rPr>
          <w:sz w:val="40"/>
        </w:rPr>
      </w:pPr>
      <w:r w:rsidRPr="008945DF">
        <w:rPr>
          <w:sz w:val="40"/>
        </w:rPr>
        <w:t>Oppdragsbeskrivelse</w:t>
      </w:r>
      <w:r w:rsidR="000A36F8" w:rsidRPr="008945DF">
        <w:rPr>
          <w:sz w:val="40"/>
        </w:rPr>
        <w:t xml:space="preserve"> for rapportering fra markedsinformasjonssystemet</w:t>
      </w:r>
    </w:p>
    <w:p w:rsidR="000A36F8" w:rsidRPr="003C7B38" w:rsidRDefault="000A36F8" w:rsidP="004849FC">
      <w:pPr>
        <w:pStyle w:val="Hovedtittel"/>
      </w:pPr>
    </w:p>
    <w:p w:rsidR="000A36F8" w:rsidRPr="00A65F54" w:rsidRDefault="000A36F8" w:rsidP="004849FC">
      <w:pPr>
        <w:pStyle w:val="Hovedtittel"/>
      </w:pPr>
    </w:p>
    <w:p w:rsidR="000A36F8" w:rsidRPr="00A65F54" w:rsidRDefault="000A36F8" w:rsidP="004849FC">
      <w:pPr>
        <w:pStyle w:val="Hovedtittel"/>
      </w:pPr>
    </w:p>
    <w:p w:rsidR="000A36F8" w:rsidRPr="00A65F54" w:rsidRDefault="000A36F8" w:rsidP="004849FC">
      <w:pPr>
        <w:pStyle w:val="Hovedtittel"/>
      </w:pPr>
    </w:p>
    <w:p w:rsidR="000A36F8" w:rsidRPr="00A65F54" w:rsidRDefault="000A36F8" w:rsidP="004849FC">
      <w:pPr>
        <w:pStyle w:val="Hovedtittel"/>
      </w:pPr>
    </w:p>
    <w:p w:rsidR="00942EFF" w:rsidRPr="00A65F54" w:rsidRDefault="000A36F8" w:rsidP="004849FC">
      <w:pPr>
        <w:pStyle w:val="Hovedtittel"/>
      </w:pPr>
      <w:r w:rsidRPr="00A65F54">
        <w:br w:type="page"/>
      </w:r>
      <w:r w:rsidRPr="00A65F54">
        <w:lastRenderedPageBreak/>
        <w:t>Innholdsfortegnelse</w:t>
      </w:r>
    </w:p>
    <w:p w:rsidR="001A470F" w:rsidRPr="00A65F54" w:rsidRDefault="001A470F" w:rsidP="004849FC">
      <w:pPr>
        <w:pStyle w:val="Hovedtittel"/>
      </w:pPr>
    </w:p>
    <w:p w:rsidR="002E393F" w:rsidRDefault="0052141A">
      <w:pPr>
        <w:pStyle w:val="INNH1"/>
        <w:rPr>
          <w:rFonts w:asciiTheme="minorHAnsi" w:eastAsiaTheme="minorEastAsia" w:hAnsiTheme="minorHAnsi" w:cstheme="minorBidi"/>
          <w:b w:val="0"/>
          <w:caps w:val="0"/>
          <w:sz w:val="22"/>
          <w:szCs w:val="22"/>
        </w:rPr>
      </w:pPr>
      <w:r w:rsidRPr="00A65F54">
        <w:rPr>
          <w:rFonts w:asciiTheme="minorHAnsi" w:hAnsiTheme="minorHAnsi" w:cstheme="minorHAnsi"/>
        </w:rPr>
        <w:fldChar w:fldCharType="begin"/>
      </w:r>
      <w:r w:rsidRPr="00190661">
        <w:rPr>
          <w:rFonts w:asciiTheme="minorHAnsi" w:hAnsiTheme="minorHAnsi" w:cstheme="minorHAnsi"/>
        </w:rPr>
        <w:instrText xml:space="preserve"> TOC \o "1-2" \u </w:instrText>
      </w:r>
      <w:r w:rsidRPr="00A65F54">
        <w:rPr>
          <w:rFonts w:asciiTheme="minorHAnsi" w:hAnsiTheme="minorHAnsi" w:cstheme="minorHAnsi"/>
        </w:rPr>
        <w:fldChar w:fldCharType="separate"/>
      </w:r>
      <w:r w:rsidR="002E393F" w:rsidRPr="002F5E81">
        <w:rPr>
          <w:rFonts w:cstheme="minorHAnsi"/>
        </w:rPr>
        <w:t>1.</w:t>
      </w:r>
      <w:r w:rsidR="002E393F">
        <w:rPr>
          <w:rFonts w:asciiTheme="minorHAnsi" w:eastAsiaTheme="minorEastAsia" w:hAnsiTheme="minorHAnsi" w:cstheme="minorBidi"/>
          <w:b w:val="0"/>
          <w:caps w:val="0"/>
          <w:sz w:val="22"/>
          <w:szCs w:val="22"/>
        </w:rPr>
        <w:tab/>
      </w:r>
      <w:r w:rsidR="002E393F" w:rsidRPr="002F5E81">
        <w:rPr>
          <w:rFonts w:asciiTheme="minorHAnsi" w:hAnsiTheme="minorHAnsi" w:cstheme="minorHAnsi"/>
        </w:rPr>
        <w:t>Overordnet beskrivelse av rapporteringsløsningen</w:t>
      </w:r>
      <w:r w:rsidR="002E393F">
        <w:tab/>
      </w:r>
      <w:r w:rsidR="002E393F">
        <w:fldChar w:fldCharType="begin"/>
      </w:r>
      <w:r w:rsidR="002E393F">
        <w:instrText xml:space="preserve"> PAGEREF _Toc449100746 \h </w:instrText>
      </w:r>
      <w:r w:rsidR="002E393F">
        <w:fldChar w:fldCharType="separate"/>
      </w:r>
      <w:r w:rsidR="002E393F">
        <w:t>3</w:t>
      </w:r>
      <w:r w:rsidR="002E393F">
        <w:fldChar w:fldCharType="end"/>
      </w:r>
    </w:p>
    <w:p w:rsidR="002E393F" w:rsidRDefault="002E393F">
      <w:pPr>
        <w:pStyle w:val="INNH1"/>
        <w:rPr>
          <w:rFonts w:asciiTheme="minorHAnsi" w:eastAsiaTheme="minorEastAsia" w:hAnsiTheme="minorHAnsi" w:cstheme="minorBidi"/>
          <w:b w:val="0"/>
          <w:caps w:val="0"/>
          <w:sz w:val="22"/>
          <w:szCs w:val="22"/>
        </w:rPr>
      </w:pPr>
      <w:r>
        <w:t>3.</w:t>
      </w:r>
      <w:r>
        <w:rPr>
          <w:rFonts w:asciiTheme="minorHAnsi" w:eastAsiaTheme="minorEastAsia" w:hAnsiTheme="minorHAnsi" w:cstheme="minorBidi"/>
          <w:b w:val="0"/>
          <w:caps w:val="0"/>
          <w:sz w:val="22"/>
          <w:szCs w:val="22"/>
        </w:rPr>
        <w:tab/>
      </w:r>
      <w:r>
        <w:t>Innhold i rapportene</w:t>
      </w:r>
      <w:r>
        <w:tab/>
      </w:r>
      <w:r>
        <w:fldChar w:fldCharType="begin"/>
      </w:r>
      <w:r>
        <w:instrText xml:space="preserve"> PAGEREF _Toc449100747 \h </w:instrText>
      </w:r>
      <w:r>
        <w:fldChar w:fldCharType="separate"/>
      </w:r>
      <w:r>
        <w:t>4</w:t>
      </w:r>
      <w:r>
        <w:fldChar w:fldCharType="end"/>
      </w:r>
    </w:p>
    <w:p w:rsidR="002E393F" w:rsidRDefault="002E393F">
      <w:pPr>
        <w:pStyle w:val="INNH2"/>
        <w:rPr>
          <w:rFonts w:asciiTheme="minorHAnsi" w:eastAsiaTheme="minorEastAsia" w:hAnsiTheme="minorHAnsi" w:cstheme="minorBidi"/>
          <w:sz w:val="22"/>
          <w:szCs w:val="22"/>
        </w:rPr>
      </w:pPr>
      <w:r w:rsidRPr="002F5E81">
        <w:t>3.1</w:t>
      </w:r>
      <w:r>
        <w:rPr>
          <w:rFonts w:asciiTheme="minorHAnsi" w:eastAsiaTheme="minorEastAsia" w:hAnsiTheme="minorHAnsi" w:cstheme="minorBidi"/>
          <w:sz w:val="22"/>
          <w:szCs w:val="22"/>
        </w:rPr>
        <w:tab/>
      </w:r>
      <w:r>
        <w:t>Oppsummeringsrapport / dashboards</w:t>
      </w:r>
      <w:r>
        <w:tab/>
      </w:r>
      <w:r>
        <w:fldChar w:fldCharType="begin"/>
      </w:r>
      <w:r>
        <w:instrText xml:space="preserve"> PAGEREF _Toc449100748 \h </w:instrText>
      </w:r>
      <w:r>
        <w:fldChar w:fldCharType="separate"/>
      </w:r>
      <w:r>
        <w:t>4</w:t>
      </w:r>
      <w:r>
        <w:fldChar w:fldCharType="end"/>
      </w:r>
    </w:p>
    <w:p w:rsidR="002E393F" w:rsidRDefault="002E393F">
      <w:pPr>
        <w:pStyle w:val="INNH2"/>
        <w:rPr>
          <w:rFonts w:asciiTheme="minorHAnsi" w:eastAsiaTheme="minorEastAsia" w:hAnsiTheme="minorHAnsi" w:cstheme="minorBidi"/>
          <w:sz w:val="22"/>
          <w:szCs w:val="22"/>
        </w:rPr>
      </w:pPr>
      <w:r w:rsidRPr="002F5E81">
        <w:t>3.2</w:t>
      </w:r>
      <w:r>
        <w:rPr>
          <w:rFonts w:asciiTheme="minorHAnsi" w:eastAsiaTheme="minorEastAsia" w:hAnsiTheme="minorHAnsi" w:cstheme="minorBidi"/>
          <w:sz w:val="22"/>
          <w:szCs w:val="22"/>
        </w:rPr>
        <w:tab/>
      </w:r>
      <w:r>
        <w:t>Kundens opplevelse av reisen</w:t>
      </w:r>
      <w:r>
        <w:tab/>
      </w:r>
      <w:r>
        <w:fldChar w:fldCharType="begin"/>
      </w:r>
      <w:r>
        <w:instrText xml:space="preserve"> PAGEREF _Toc449100749 \h </w:instrText>
      </w:r>
      <w:r>
        <w:fldChar w:fldCharType="separate"/>
      </w:r>
      <w:r>
        <w:t>7</w:t>
      </w:r>
      <w:r>
        <w:fldChar w:fldCharType="end"/>
      </w:r>
    </w:p>
    <w:p w:rsidR="002E393F" w:rsidRDefault="002E393F">
      <w:pPr>
        <w:pStyle w:val="INNH2"/>
        <w:rPr>
          <w:rFonts w:asciiTheme="minorHAnsi" w:eastAsiaTheme="minorEastAsia" w:hAnsiTheme="minorHAnsi" w:cstheme="minorBidi"/>
          <w:sz w:val="22"/>
          <w:szCs w:val="22"/>
        </w:rPr>
      </w:pPr>
      <w:r w:rsidRPr="002F5E81">
        <w:t>3.3</w:t>
      </w:r>
      <w:r>
        <w:rPr>
          <w:rFonts w:asciiTheme="minorHAnsi" w:eastAsiaTheme="minorEastAsia" w:hAnsiTheme="minorHAnsi" w:cstheme="minorBidi"/>
          <w:sz w:val="22"/>
          <w:szCs w:val="22"/>
        </w:rPr>
        <w:tab/>
      </w:r>
      <w:r>
        <w:t>Operatørkontroll</w:t>
      </w:r>
      <w:r>
        <w:tab/>
      </w:r>
      <w:r>
        <w:fldChar w:fldCharType="begin"/>
      </w:r>
      <w:r>
        <w:instrText xml:space="preserve"> PAGEREF _Toc449100750 \h </w:instrText>
      </w:r>
      <w:r>
        <w:fldChar w:fldCharType="separate"/>
      </w:r>
      <w:r>
        <w:t>8</w:t>
      </w:r>
      <w:r>
        <w:fldChar w:fldCharType="end"/>
      </w:r>
    </w:p>
    <w:p w:rsidR="002E393F" w:rsidRDefault="002E393F">
      <w:pPr>
        <w:pStyle w:val="INNH2"/>
        <w:rPr>
          <w:rFonts w:asciiTheme="minorHAnsi" w:eastAsiaTheme="minorEastAsia" w:hAnsiTheme="minorHAnsi" w:cstheme="minorBidi"/>
          <w:sz w:val="22"/>
          <w:szCs w:val="22"/>
        </w:rPr>
      </w:pPr>
      <w:r w:rsidRPr="002F5E81">
        <w:t>3.4</w:t>
      </w:r>
      <w:r>
        <w:rPr>
          <w:rFonts w:asciiTheme="minorHAnsi" w:eastAsiaTheme="minorEastAsia" w:hAnsiTheme="minorHAnsi" w:cstheme="minorBidi"/>
          <w:sz w:val="22"/>
          <w:szCs w:val="22"/>
        </w:rPr>
        <w:tab/>
      </w:r>
      <w:r>
        <w:t>Gebyrer</w:t>
      </w:r>
      <w:r>
        <w:tab/>
      </w:r>
      <w:r>
        <w:fldChar w:fldCharType="begin"/>
      </w:r>
      <w:r>
        <w:instrText xml:space="preserve"> PAGEREF _Toc449100751 \h </w:instrText>
      </w:r>
      <w:r>
        <w:fldChar w:fldCharType="separate"/>
      </w:r>
      <w:r>
        <w:t>9</w:t>
      </w:r>
      <w:r>
        <w:fldChar w:fldCharType="end"/>
      </w:r>
    </w:p>
    <w:p w:rsidR="002E393F" w:rsidRDefault="002E393F">
      <w:pPr>
        <w:pStyle w:val="INNH2"/>
        <w:rPr>
          <w:rFonts w:asciiTheme="minorHAnsi" w:eastAsiaTheme="minorEastAsia" w:hAnsiTheme="minorHAnsi" w:cstheme="minorBidi"/>
          <w:sz w:val="22"/>
          <w:szCs w:val="22"/>
        </w:rPr>
      </w:pPr>
      <w:r w:rsidRPr="002F5E81">
        <w:t>3.5</w:t>
      </w:r>
      <w:r>
        <w:rPr>
          <w:rFonts w:asciiTheme="minorHAnsi" w:eastAsiaTheme="minorEastAsia" w:hAnsiTheme="minorHAnsi" w:cstheme="minorBidi"/>
          <w:sz w:val="22"/>
          <w:szCs w:val="22"/>
        </w:rPr>
        <w:tab/>
      </w:r>
      <w:r>
        <w:t>Fakturagrunnlag gebyrer</w:t>
      </w:r>
      <w:r>
        <w:tab/>
      </w:r>
      <w:r>
        <w:fldChar w:fldCharType="begin"/>
      </w:r>
      <w:r>
        <w:instrText xml:space="preserve"> PAGEREF _Toc449100752 \h </w:instrText>
      </w:r>
      <w:r>
        <w:fldChar w:fldCharType="separate"/>
      </w:r>
      <w:r>
        <w:t>11</w:t>
      </w:r>
      <w:r>
        <w:fldChar w:fldCharType="end"/>
      </w:r>
    </w:p>
    <w:p w:rsidR="002E393F" w:rsidRDefault="002E393F">
      <w:pPr>
        <w:pStyle w:val="INNH2"/>
        <w:rPr>
          <w:rFonts w:asciiTheme="minorHAnsi" w:eastAsiaTheme="minorEastAsia" w:hAnsiTheme="minorHAnsi" w:cstheme="minorBidi"/>
          <w:sz w:val="22"/>
          <w:szCs w:val="22"/>
        </w:rPr>
      </w:pPr>
      <w:r w:rsidRPr="002F5E81">
        <w:t>3.6</w:t>
      </w:r>
      <w:r>
        <w:rPr>
          <w:rFonts w:asciiTheme="minorHAnsi" w:eastAsiaTheme="minorEastAsia" w:hAnsiTheme="minorHAnsi" w:cstheme="minorBidi"/>
          <w:sz w:val="22"/>
          <w:szCs w:val="22"/>
        </w:rPr>
        <w:tab/>
      </w:r>
      <w:r>
        <w:t>Reisevaner og tilfredshet med kollektivtilbudet</w:t>
      </w:r>
      <w:r>
        <w:tab/>
      </w:r>
      <w:r>
        <w:fldChar w:fldCharType="begin"/>
      </w:r>
      <w:r>
        <w:instrText xml:space="preserve"> PAGEREF _Toc449100753 \h </w:instrText>
      </w:r>
      <w:r>
        <w:fldChar w:fldCharType="separate"/>
      </w:r>
      <w:r>
        <w:t>13</w:t>
      </w:r>
      <w:r>
        <w:fldChar w:fldCharType="end"/>
      </w:r>
    </w:p>
    <w:p w:rsidR="002E393F" w:rsidRDefault="002E393F">
      <w:pPr>
        <w:pStyle w:val="INNH2"/>
        <w:rPr>
          <w:rFonts w:asciiTheme="minorHAnsi" w:eastAsiaTheme="minorEastAsia" w:hAnsiTheme="minorHAnsi" w:cstheme="minorBidi"/>
          <w:sz w:val="22"/>
          <w:szCs w:val="22"/>
        </w:rPr>
      </w:pPr>
      <w:r w:rsidRPr="002F5E81">
        <w:t>3.7</w:t>
      </w:r>
      <w:r>
        <w:rPr>
          <w:rFonts w:asciiTheme="minorHAnsi" w:eastAsiaTheme="minorEastAsia" w:hAnsiTheme="minorHAnsi" w:cstheme="minorBidi"/>
          <w:sz w:val="22"/>
          <w:szCs w:val="22"/>
        </w:rPr>
        <w:tab/>
      </w:r>
      <w:r>
        <w:t>Rapporter basert på stedfesting av reiser</w:t>
      </w:r>
      <w:r>
        <w:tab/>
      </w:r>
      <w:r>
        <w:fldChar w:fldCharType="begin"/>
      </w:r>
      <w:r>
        <w:instrText xml:space="preserve"> PAGEREF _Toc449100754 \h </w:instrText>
      </w:r>
      <w:r>
        <w:fldChar w:fldCharType="separate"/>
      </w:r>
      <w:r>
        <w:t>16</w:t>
      </w:r>
      <w:r>
        <w:fldChar w:fldCharType="end"/>
      </w:r>
    </w:p>
    <w:p w:rsidR="002E393F" w:rsidRDefault="002E393F">
      <w:pPr>
        <w:pStyle w:val="INNH1"/>
        <w:rPr>
          <w:rFonts w:asciiTheme="minorHAnsi" w:eastAsiaTheme="minorEastAsia" w:hAnsiTheme="minorHAnsi" w:cstheme="minorBidi"/>
          <w:b w:val="0"/>
          <w:caps w:val="0"/>
          <w:sz w:val="22"/>
          <w:szCs w:val="22"/>
        </w:rPr>
      </w:pPr>
      <w:r w:rsidRPr="002F5E81">
        <w:rPr>
          <w:rFonts w:cstheme="minorHAnsi"/>
        </w:rPr>
        <w:t>4.</w:t>
      </w:r>
      <w:r>
        <w:rPr>
          <w:rFonts w:asciiTheme="minorHAnsi" w:eastAsiaTheme="minorEastAsia" w:hAnsiTheme="minorHAnsi" w:cstheme="minorBidi"/>
          <w:b w:val="0"/>
          <w:caps w:val="0"/>
          <w:sz w:val="22"/>
          <w:szCs w:val="22"/>
        </w:rPr>
        <w:tab/>
      </w:r>
      <w:r w:rsidRPr="002F5E81">
        <w:rPr>
          <w:rFonts w:asciiTheme="minorHAnsi" w:hAnsiTheme="minorHAnsi" w:cstheme="minorHAnsi"/>
        </w:rPr>
        <w:t>Oppdaterings-/rapporteringsfrekvens</w:t>
      </w:r>
      <w:r>
        <w:tab/>
      </w:r>
      <w:r>
        <w:fldChar w:fldCharType="begin"/>
      </w:r>
      <w:r>
        <w:instrText xml:space="preserve"> PAGEREF _Toc449100755 \h </w:instrText>
      </w:r>
      <w:r>
        <w:fldChar w:fldCharType="separate"/>
      </w:r>
      <w:r>
        <w:t>18</w:t>
      </w:r>
      <w:r>
        <w:fldChar w:fldCharType="end"/>
      </w:r>
    </w:p>
    <w:p w:rsidR="002E393F" w:rsidRDefault="002E393F">
      <w:pPr>
        <w:pStyle w:val="INNH1"/>
        <w:rPr>
          <w:rFonts w:asciiTheme="minorHAnsi" w:eastAsiaTheme="minorEastAsia" w:hAnsiTheme="minorHAnsi" w:cstheme="minorBidi"/>
          <w:b w:val="0"/>
          <w:caps w:val="0"/>
          <w:sz w:val="22"/>
          <w:szCs w:val="22"/>
        </w:rPr>
      </w:pPr>
      <w:r w:rsidRPr="002F5E81">
        <w:rPr>
          <w:rFonts w:cstheme="minorHAnsi"/>
        </w:rPr>
        <w:t>5.</w:t>
      </w:r>
      <w:r>
        <w:rPr>
          <w:rFonts w:asciiTheme="minorHAnsi" w:eastAsiaTheme="minorEastAsia" w:hAnsiTheme="minorHAnsi" w:cstheme="minorBidi"/>
          <w:b w:val="0"/>
          <w:caps w:val="0"/>
          <w:sz w:val="22"/>
          <w:szCs w:val="22"/>
        </w:rPr>
        <w:tab/>
      </w:r>
      <w:r w:rsidRPr="002F5E81">
        <w:rPr>
          <w:rFonts w:asciiTheme="minorHAnsi" w:hAnsiTheme="minorHAnsi" w:cstheme="minorHAnsi"/>
        </w:rPr>
        <w:t>Andre krav til rapporteringssystemet</w:t>
      </w:r>
      <w:r>
        <w:tab/>
      </w:r>
      <w:r>
        <w:fldChar w:fldCharType="begin"/>
      </w:r>
      <w:r>
        <w:instrText xml:space="preserve"> PAGEREF _Toc449100756 \h </w:instrText>
      </w:r>
      <w:r>
        <w:fldChar w:fldCharType="separate"/>
      </w:r>
      <w:r>
        <w:t>18</w:t>
      </w:r>
      <w:r>
        <w:fldChar w:fldCharType="end"/>
      </w:r>
    </w:p>
    <w:p w:rsidR="002E393F" w:rsidRDefault="002E393F">
      <w:pPr>
        <w:pStyle w:val="INNH1"/>
        <w:rPr>
          <w:rFonts w:asciiTheme="minorHAnsi" w:eastAsiaTheme="minorEastAsia" w:hAnsiTheme="minorHAnsi" w:cstheme="minorBidi"/>
          <w:b w:val="0"/>
          <w:caps w:val="0"/>
          <w:sz w:val="22"/>
          <w:szCs w:val="22"/>
        </w:rPr>
      </w:pPr>
      <w:r w:rsidRPr="002F5E81">
        <w:rPr>
          <w:rFonts w:cstheme="minorHAnsi"/>
        </w:rPr>
        <w:t>6.</w:t>
      </w:r>
      <w:r>
        <w:rPr>
          <w:rFonts w:asciiTheme="minorHAnsi" w:eastAsiaTheme="minorEastAsia" w:hAnsiTheme="minorHAnsi" w:cstheme="minorBidi"/>
          <w:b w:val="0"/>
          <w:caps w:val="0"/>
          <w:sz w:val="22"/>
          <w:szCs w:val="22"/>
        </w:rPr>
        <w:tab/>
      </w:r>
      <w:r w:rsidRPr="002F5E81">
        <w:rPr>
          <w:rFonts w:asciiTheme="minorHAnsi" w:hAnsiTheme="minorHAnsi" w:cstheme="minorHAnsi"/>
        </w:rPr>
        <w:t>ALTERNATIVER SOM ØNSKES PRISSATT</w:t>
      </w:r>
      <w:r>
        <w:tab/>
      </w:r>
      <w:r>
        <w:fldChar w:fldCharType="begin"/>
      </w:r>
      <w:r>
        <w:instrText xml:space="preserve"> PAGEREF _Toc449100757 \h </w:instrText>
      </w:r>
      <w:r>
        <w:fldChar w:fldCharType="separate"/>
      </w:r>
      <w:r>
        <w:t>18</w:t>
      </w:r>
      <w:r>
        <w:fldChar w:fldCharType="end"/>
      </w:r>
    </w:p>
    <w:p w:rsidR="002E393F" w:rsidRDefault="002E393F">
      <w:pPr>
        <w:pStyle w:val="INNH1"/>
        <w:rPr>
          <w:rFonts w:asciiTheme="minorHAnsi" w:eastAsiaTheme="minorEastAsia" w:hAnsiTheme="minorHAnsi" w:cstheme="minorBidi"/>
          <w:b w:val="0"/>
          <w:caps w:val="0"/>
          <w:sz w:val="22"/>
          <w:szCs w:val="22"/>
        </w:rPr>
      </w:pPr>
      <w:r w:rsidRPr="002F5E81">
        <w:rPr>
          <w:rFonts w:cstheme="minorHAnsi"/>
        </w:rPr>
        <w:t>7.</w:t>
      </w:r>
      <w:r>
        <w:rPr>
          <w:rFonts w:asciiTheme="minorHAnsi" w:eastAsiaTheme="minorEastAsia" w:hAnsiTheme="minorHAnsi" w:cstheme="minorBidi"/>
          <w:b w:val="0"/>
          <w:caps w:val="0"/>
          <w:sz w:val="22"/>
          <w:szCs w:val="22"/>
        </w:rPr>
        <w:tab/>
      </w:r>
      <w:r w:rsidRPr="002F5E81">
        <w:rPr>
          <w:rFonts w:asciiTheme="minorHAnsi" w:hAnsiTheme="minorHAnsi" w:cstheme="minorHAnsi"/>
        </w:rPr>
        <w:t>FREMDRIFT OG MILEPÆLER</w:t>
      </w:r>
      <w:r>
        <w:tab/>
      </w:r>
      <w:r>
        <w:fldChar w:fldCharType="begin"/>
      </w:r>
      <w:r>
        <w:instrText xml:space="preserve"> PAGEREF _Toc449100758 \h </w:instrText>
      </w:r>
      <w:r>
        <w:fldChar w:fldCharType="separate"/>
      </w:r>
      <w:r>
        <w:t>19</w:t>
      </w:r>
      <w:r>
        <w:fldChar w:fldCharType="end"/>
      </w:r>
    </w:p>
    <w:p w:rsidR="002E393F" w:rsidRDefault="002E393F">
      <w:pPr>
        <w:pStyle w:val="INNH1"/>
        <w:rPr>
          <w:rFonts w:asciiTheme="minorHAnsi" w:eastAsiaTheme="minorEastAsia" w:hAnsiTheme="minorHAnsi" w:cstheme="minorBidi"/>
          <w:b w:val="0"/>
          <w:caps w:val="0"/>
          <w:sz w:val="22"/>
          <w:szCs w:val="22"/>
        </w:rPr>
      </w:pPr>
      <w:r w:rsidRPr="002F5E81">
        <w:rPr>
          <w:rFonts w:cstheme="minorHAnsi"/>
        </w:rPr>
        <w:t>8.</w:t>
      </w:r>
      <w:r>
        <w:rPr>
          <w:rFonts w:asciiTheme="minorHAnsi" w:eastAsiaTheme="minorEastAsia" w:hAnsiTheme="minorHAnsi" w:cstheme="minorBidi"/>
          <w:b w:val="0"/>
          <w:caps w:val="0"/>
          <w:sz w:val="22"/>
          <w:szCs w:val="22"/>
        </w:rPr>
        <w:tab/>
      </w:r>
      <w:r w:rsidRPr="002F5E81">
        <w:rPr>
          <w:rFonts w:asciiTheme="minorHAnsi" w:hAnsiTheme="minorHAnsi" w:cstheme="minorHAnsi"/>
        </w:rPr>
        <w:t>ORGANISERING</w:t>
      </w:r>
      <w:r>
        <w:tab/>
      </w:r>
      <w:r>
        <w:fldChar w:fldCharType="begin"/>
      </w:r>
      <w:r>
        <w:instrText xml:space="preserve"> PAGEREF _Toc449100759 \h </w:instrText>
      </w:r>
      <w:r>
        <w:fldChar w:fldCharType="separate"/>
      </w:r>
      <w:r>
        <w:t>19</w:t>
      </w:r>
      <w:r>
        <w:fldChar w:fldCharType="end"/>
      </w:r>
    </w:p>
    <w:p w:rsidR="002E393F" w:rsidRDefault="002E393F">
      <w:pPr>
        <w:pStyle w:val="INNH1"/>
        <w:rPr>
          <w:rFonts w:asciiTheme="minorHAnsi" w:eastAsiaTheme="minorEastAsia" w:hAnsiTheme="minorHAnsi" w:cstheme="minorBidi"/>
          <w:b w:val="0"/>
          <w:caps w:val="0"/>
          <w:sz w:val="22"/>
          <w:szCs w:val="22"/>
        </w:rPr>
      </w:pPr>
      <w:r w:rsidRPr="002F5E81">
        <w:rPr>
          <w:rFonts w:cstheme="minorHAnsi"/>
          <w:lang w:eastAsia="en-US"/>
        </w:rPr>
        <w:t>9.</w:t>
      </w:r>
      <w:r>
        <w:rPr>
          <w:rFonts w:asciiTheme="minorHAnsi" w:eastAsiaTheme="minorEastAsia" w:hAnsiTheme="minorHAnsi" w:cstheme="minorBidi"/>
          <w:b w:val="0"/>
          <w:caps w:val="0"/>
          <w:sz w:val="22"/>
          <w:szCs w:val="22"/>
        </w:rPr>
        <w:tab/>
      </w:r>
      <w:r w:rsidRPr="002F5E81">
        <w:rPr>
          <w:rFonts w:asciiTheme="minorHAnsi" w:hAnsiTheme="minorHAnsi" w:cstheme="minorHAnsi"/>
          <w:lang w:eastAsia="en-US"/>
        </w:rPr>
        <w:t>Bilag</w:t>
      </w:r>
      <w:r>
        <w:tab/>
      </w:r>
      <w:r>
        <w:fldChar w:fldCharType="begin"/>
      </w:r>
      <w:r>
        <w:instrText xml:space="preserve"> PAGEREF _Toc449100760 \h </w:instrText>
      </w:r>
      <w:r>
        <w:fldChar w:fldCharType="separate"/>
      </w:r>
      <w:r>
        <w:t>19</w:t>
      </w:r>
      <w:r>
        <w:fldChar w:fldCharType="end"/>
      </w:r>
    </w:p>
    <w:p w:rsidR="000A36F8" w:rsidRPr="00A65F54" w:rsidRDefault="0052141A">
      <w:pPr>
        <w:pStyle w:val="KontraktsstilChar"/>
        <w:rPr>
          <w:rFonts w:asciiTheme="minorHAnsi" w:hAnsiTheme="minorHAnsi" w:cstheme="minorHAnsi"/>
          <w:lang w:val="nb-NO"/>
        </w:rPr>
      </w:pPr>
      <w:r w:rsidRPr="00A65F54">
        <w:rPr>
          <w:rFonts w:asciiTheme="minorHAnsi" w:hAnsiTheme="minorHAnsi" w:cstheme="minorHAnsi"/>
          <w:noProof/>
          <w:sz w:val="20"/>
          <w:lang w:val="nb-NO" w:eastAsia="nb-NO"/>
        </w:rPr>
        <w:fldChar w:fldCharType="end"/>
      </w:r>
    </w:p>
    <w:p w:rsidR="00033BF2" w:rsidRPr="00A65F54" w:rsidRDefault="000A36F8" w:rsidP="004849FC">
      <w:pPr>
        <w:pStyle w:val="Listeavsnitt"/>
      </w:pPr>
      <w:bookmarkStart w:id="0" w:name="_Toc211492384"/>
      <w:bookmarkEnd w:id="0"/>
      <w:r w:rsidRPr="00A65F54">
        <w:br w:type="page"/>
      </w:r>
      <w:bookmarkStart w:id="1" w:name="_Toc211492075"/>
    </w:p>
    <w:p w:rsidR="000A36F8" w:rsidRPr="00A65F54" w:rsidRDefault="009A515F" w:rsidP="00942EFF">
      <w:pPr>
        <w:pStyle w:val="Overskrift1"/>
        <w:rPr>
          <w:rFonts w:asciiTheme="minorHAnsi" w:hAnsiTheme="minorHAnsi" w:cstheme="minorHAnsi"/>
        </w:rPr>
      </w:pPr>
      <w:bookmarkStart w:id="2" w:name="_Toc449100746"/>
      <w:bookmarkEnd w:id="1"/>
      <w:r>
        <w:rPr>
          <w:rFonts w:asciiTheme="minorHAnsi" w:hAnsiTheme="minorHAnsi" w:cstheme="minorHAnsi"/>
        </w:rPr>
        <w:lastRenderedPageBreak/>
        <w:t>Overordnet beskrivelse av rapporteringsløsningen</w:t>
      </w:r>
      <w:bookmarkEnd w:id="2"/>
    </w:p>
    <w:p w:rsidR="004849FC" w:rsidRPr="00A65F54" w:rsidRDefault="004849FC" w:rsidP="004849FC">
      <w:r>
        <w:t>Leverandør</w:t>
      </w:r>
      <w:r w:rsidR="009A515F">
        <w:t xml:space="preserve"> skal </w:t>
      </w:r>
      <w:r>
        <w:t xml:space="preserve">rapportere resultater fra undersøkelsene gjennom en </w:t>
      </w:r>
      <w:proofErr w:type="spellStart"/>
      <w:r w:rsidR="009A515F">
        <w:t>webbasert</w:t>
      </w:r>
      <w:proofErr w:type="spellEnd"/>
      <w:r w:rsidR="009A515F">
        <w:t xml:space="preserve"> rapporteringsløsning. </w:t>
      </w:r>
      <w:r>
        <w:t>Løsningen</w:t>
      </w:r>
      <w:r w:rsidRPr="00A65F54">
        <w:t xml:space="preserve"> skal gi medarbeidere i oppdragsgivers organisasjon og hos samarbeidspartnere (leverandører mv), tilgang til </w:t>
      </w:r>
      <w:r>
        <w:t>resultatene</w:t>
      </w:r>
      <w:r w:rsidRPr="00A65F54">
        <w:t xml:space="preserve"> fra</w:t>
      </w:r>
      <w:r>
        <w:t xml:space="preserve"> undersøkelsene som beskrevet i vedlegg 1 og 2</w:t>
      </w:r>
      <w:r w:rsidRPr="00A65F54">
        <w:t>:</w:t>
      </w:r>
    </w:p>
    <w:p w:rsidR="004849FC" w:rsidRPr="00A65F54" w:rsidRDefault="004849FC" w:rsidP="004849FC">
      <w:pPr>
        <w:pStyle w:val="Punktliste2"/>
      </w:pPr>
      <w:r w:rsidRPr="00A65F54">
        <w:t xml:space="preserve">Operatørkontroll og kundenes opplevelse av reisen </w:t>
      </w:r>
    </w:p>
    <w:p w:rsidR="004849FC" w:rsidRPr="00A65F54" w:rsidRDefault="004849FC" w:rsidP="004849FC">
      <w:pPr>
        <w:pStyle w:val="Punktliste2"/>
      </w:pPr>
      <w:r w:rsidRPr="00A65F54">
        <w:t xml:space="preserve">Tilfredshet med kollektivsystemet og reisevaner </w:t>
      </w:r>
    </w:p>
    <w:p w:rsidR="009A515F" w:rsidRDefault="009A515F" w:rsidP="004849FC">
      <w:r>
        <w:t>Løsningen skal bidra til at Ruters ansatte og andre brukere av rapporteringsløsningen:</w:t>
      </w:r>
    </w:p>
    <w:p w:rsidR="009A515F" w:rsidRPr="008945DF" w:rsidRDefault="009A515F" w:rsidP="004849FC">
      <w:pPr>
        <w:pStyle w:val="Listeavsnitt"/>
        <w:numPr>
          <w:ilvl w:val="0"/>
          <w:numId w:val="34"/>
        </w:numPr>
        <w:rPr>
          <w:color w:val="000000" w:themeColor="text1"/>
        </w:rPr>
      </w:pPr>
      <w:r>
        <w:t>Får tilgang til den informasjon de har behov for</w:t>
      </w:r>
      <w:r w:rsidR="004849FC">
        <w:t>,</w:t>
      </w:r>
      <w:r>
        <w:t xml:space="preserve"> på en enkel og tidseffektiv måte</w:t>
      </w:r>
      <w:r w:rsidR="004849FC">
        <w:t>, og fremstilt i et format som formidler resultatene på en visuell og forståelig måte</w:t>
      </w:r>
      <w:r w:rsidR="008B5A4B">
        <w:t xml:space="preserve"> (</w:t>
      </w:r>
      <w:r w:rsidR="008B5A4B" w:rsidRPr="008945DF">
        <w:rPr>
          <w:color w:val="000000" w:themeColor="text1"/>
        </w:rPr>
        <w:t>f. eks. ved økt bruk av kart</w:t>
      </w:r>
      <w:r w:rsidR="00530874" w:rsidRPr="008945DF">
        <w:rPr>
          <w:rStyle w:val="Fotnotereferanse"/>
          <w:color w:val="000000" w:themeColor="text1"/>
        </w:rPr>
        <w:footnoteReference w:id="1"/>
      </w:r>
      <w:r w:rsidR="00D1388F" w:rsidRPr="008945DF">
        <w:rPr>
          <w:color w:val="000000" w:themeColor="text1"/>
        </w:rPr>
        <w:t xml:space="preserve"> helst basert på ARC</w:t>
      </w:r>
      <w:r w:rsidR="0054706C" w:rsidRPr="008945DF">
        <w:rPr>
          <w:color w:val="000000" w:themeColor="text1"/>
        </w:rPr>
        <w:t xml:space="preserve"> MAP, med tilhørende</w:t>
      </w:r>
      <w:r w:rsidR="00D1388F" w:rsidRPr="008945DF">
        <w:rPr>
          <w:color w:val="000000" w:themeColor="text1"/>
        </w:rPr>
        <w:t xml:space="preserve"> </w:t>
      </w:r>
      <w:proofErr w:type="spellStart"/>
      <w:r w:rsidR="00D1388F" w:rsidRPr="008945DF">
        <w:rPr>
          <w:color w:val="000000" w:themeColor="text1"/>
        </w:rPr>
        <w:t>shape</w:t>
      </w:r>
      <w:proofErr w:type="spellEnd"/>
      <w:r w:rsidR="00D1388F" w:rsidRPr="008945DF">
        <w:rPr>
          <w:color w:val="000000" w:themeColor="text1"/>
        </w:rPr>
        <w:t xml:space="preserve"> filer</w:t>
      </w:r>
      <w:r w:rsidR="008B5A4B" w:rsidRPr="008945DF">
        <w:rPr>
          <w:color w:val="000000" w:themeColor="text1"/>
        </w:rPr>
        <w:t>)</w:t>
      </w:r>
    </w:p>
    <w:p w:rsidR="004849FC" w:rsidRDefault="009A515F" w:rsidP="004849FC">
      <w:pPr>
        <w:pStyle w:val="Listeavsnitt"/>
        <w:numPr>
          <w:ilvl w:val="0"/>
          <w:numId w:val="34"/>
        </w:numPr>
      </w:pPr>
      <w:r>
        <w:t>Får god oversikt over hvilke rapporter som finnes, og hvilke rapporter som inneholder hvilken informasjon</w:t>
      </w:r>
      <w:r w:rsidR="004849FC" w:rsidRPr="004849FC">
        <w:t xml:space="preserve"> </w:t>
      </w:r>
    </w:p>
    <w:p w:rsidR="004849FC" w:rsidRDefault="004849FC" w:rsidP="004849FC">
      <w:pPr>
        <w:pStyle w:val="Listeavsnitt"/>
        <w:numPr>
          <w:ilvl w:val="0"/>
          <w:numId w:val="34"/>
        </w:numPr>
      </w:pPr>
      <w:r>
        <w:t>Blir trygge på datagrunnlaget, og resultatene som vises, er korrekt og oppdatert</w:t>
      </w:r>
      <w:r w:rsidR="001728A5">
        <w:t xml:space="preserve"> (f. eks. ved at foreløpige resultater har en annen farge enn endelige resultater, eller på annen måte) </w:t>
      </w:r>
    </w:p>
    <w:p w:rsidR="00DF2134" w:rsidRDefault="00DF2134" w:rsidP="004849FC">
      <w:pPr>
        <w:pStyle w:val="Listeavsnitt"/>
        <w:numPr>
          <w:ilvl w:val="0"/>
          <w:numId w:val="34"/>
        </w:numPr>
      </w:pPr>
      <w:r>
        <w:t>Får gode muligheter til drill-</w:t>
      </w:r>
      <w:proofErr w:type="spellStart"/>
      <w:r>
        <w:t>down</w:t>
      </w:r>
      <w:proofErr w:type="spellEnd"/>
      <w:r>
        <w:t>, slik at man lett kan se på resultater for undergrupper</w:t>
      </w:r>
    </w:p>
    <w:p w:rsidR="00DF2134" w:rsidRDefault="00DE3E58" w:rsidP="004849FC">
      <w:pPr>
        <w:pStyle w:val="Listeavsnitt"/>
        <w:numPr>
          <w:ilvl w:val="0"/>
          <w:numId w:val="34"/>
        </w:numPr>
      </w:pPr>
      <w:r>
        <w:t>Får god informasjon om antall respondenter som resultatene bygger på, slik at man kan vurdere hvilken vekt man kan tillegge resultatene (eller at resultater som er basert på et for lite antall intervjuer ikke vises i det hele tatt)</w:t>
      </w:r>
    </w:p>
    <w:p w:rsidR="009A515F" w:rsidRDefault="009A515F" w:rsidP="004849FC">
      <w:pPr>
        <w:pStyle w:val="Listeavsnitt"/>
        <w:numPr>
          <w:ilvl w:val="0"/>
          <w:numId w:val="34"/>
        </w:numPr>
      </w:pPr>
      <w:r>
        <w:t>Kan få en god oversikt over resultater fra ulike datakilder i et skjermbilde/én rapport, i det omfang som oppdragsgiver beslutter/ønsker</w:t>
      </w:r>
    </w:p>
    <w:p w:rsidR="008B5A4B" w:rsidRDefault="004849FC" w:rsidP="004849FC">
      <w:r>
        <w:t xml:space="preserve">Det er ønskelig at utvalgte medarbeidere i Ruter (særlig medarbeidere i analyse), skal kunne lage egne rapporter i løsningen (evt. også rapporter som inneholder data fra flere datakilder). </w:t>
      </w:r>
    </w:p>
    <w:p w:rsidR="008B5A4B" w:rsidRPr="00A65F54" w:rsidRDefault="008B5A4B" w:rsidP="008B5A4B">
      <w:r w:rsidRPr="004849FC">
        <w:t>Rapporteringsløsningen skal også inneholde informasjon og dokumentasjon av gjennomføring og metode (spørreinstrumenter, nøkkelinformasjon om feltarbeid, definisjoner, beregningsregler etc.)</w:t>
      </w:r>
      <w:r>
        <w:t xml:space="preserve"> </w:t>
      </w:r>
      <w:r w:rsidRPr="00A65F54">
        <w:t>Systemet skal inneholde alle historiske data fra eksisterende løsning. Disse dataene finnes tilgjengelig i SPSS-format</w:t>
      </w:r>
      <w:r>
        <w:t xml:space="preserve">. Eksempler på SPSS-filer kan fås ved å kontakte Ruter As. </w:t>
      </w:r>
    </w:p>
    <w:p w:rsidR="004849FC" w:rsidRDefault="008B5A4B" w:rsidP="004849FC">
      <w:r>
        <w:t xml:space="preserve">I tilbudet bør leverandør gjøre rede for hvilken filosofi/tenkning som danner grunnlaget for foreslått rapporteringsløsning, og hvilke føringer dette gir for rapporteringsløsningen sett under ett. </w:t>
      </w:r>
    </w:p>
    <w:p w:rsidR="00D01EC5" w:rsidRDefault="00D01EC5" w:rsidP="00D01EC5"/>
    <w:p w:rsidR="00D01EC5" w:rsidRDefault="00D01EC5" w:rsidP="004849FC"/>
    <w:p w:rsidR="006B59F9" w:rsidRDefault="006B59F9" w:rsidP="004849FC"/>
    <w:p w:rsidR="006B59F9" w:rsidRDefault="006B59F9" w:rsidP="004849FC"/>
    <w:p w:rsidR="00AD5507" w:rsidRPr="00942B39" w:rsidRDefault="00CE1786" w:rsidP="00C06A75">
      <w:pPr>
        <w:pStyle w:val="Overskrift1"/>
        <w:rPr>
          <w:sz w:val="24"/>
        </w:rPr>
      </w:pPr>
      <w:bookmarkStart w:id="3" w:name="_Toc211492076"/>
      <w:r w:rsidRPr="00A65F54">
        <w:rPr>
          <w:rFonts w:asciiTheme="minorHAnsi" w:hAnsiTheme="minorHAnsi" w:cstheme="minorHAnsi"/>
        </w:rPr>
        <w:br w:type="page"/>
      </w:r>
      <w:bookmarkEnd w:id="3"/>
    </w:p>
    <w:p w:rsidR="004756BE" w:rsidRDefault="004756BE" w:rsidP="004756BE">
      <w:pPr>
        <w:pStyle w:val="Overskrift1"/>
      </w:pPr>
      <w:bookmarkStart w:id="4" w:name="_Toc449100747"/>
      <w:r>
        <w:lastRenderedPageBreak/>
        <w:t>Innhold i rapportene</w:t>
      </w:r>
      <w:bookmarkEnd w:id="4"/>
    </w:p>
    <w:p w:rsidR="00942B39" w:rsidRDefault="008945DF" w:rsidP="00942B39">
      <w:r>
        <w:t>Ruter ser for seg en</w:t>
      </w:r>
      <w:r w:rsidR="00942B39">
        <w:t xml:space="preserve"> rapporteringsløsning hvor brukeren tar utgangspunkt i ett generelt dashbord (evt. et tilpasset </w:t>
      </w:r>
      <w:proofErr w:type="spellStart"/>
      <w:r w:rsidR="00942B39">
        <w:t>dashboard</w:t>
      </w:r>
      <w:proofErr w:type="spellEnd"/>
      <w:r w:rsidR="00942B39">
        <w:t xml:space="preserve">) som oppsummerer relevante hovedresultater fra de ulike delundersøkelsene som inngår i Ruter MIS (muligens inkludert enkelte eksterne datakilder). </w:t>
      </w:r>
    </w:p>
    <w:p w:rsidR="00942B39" w:rsidRDefault="00942B39" w:rsidP="00942B39">
      <w:r>
        <w:t>Dersom man ønsker å studere resultatene mer i detalj skal det finnes ferdig standardrapporter som gir brukeren gode muligheter for å studere detaljerte resultater fra:</w:t>
      </w:r>
    </w:p>
    <w:p w:rsidR="00942B39" w:rsidRDefault="00942B39" w:rsidP="00942B39">
      <w:pPr>
        <w:pStyle w:val="Punktliste2"/>
        <w:numPr>
          <w:ilvl w:val="0"/>
          <w:numId w:val="27"/>
        </w:numPr>
      </w:pPr>
      <w:r w:rsidRPr="00A65F54">
        <w:t>Kundens opplevelse av reisen</w:t>
      </w:r>
      <w:r>
        <w:t xml:space="preserve"> (kundeintervjuene om bord)</w:t>
      </w:r>
      <w:r w:rsidRPr="00A65F54">
        <w:t xml:space="preserve"> </w:t>
      </w:r>
    </w:p>
    <w:p w:rsidR="00942B39" w:rsidRDefault="00942B39" w:rsidP="00942B39">
      <w:pPr>
        <w:pStyle w:val="Punktliste2"/>
        <w:numPr>
          <w:ilvl w:val="0"/>
          <w:numId w:val="27"/>
        </w:numPr>
      </w:pPr>
      <w:r>
        <w:t xml:space="preserve">Reisevaner og </w:t>
      </w:r>
      <w:proofErr w:type="spellStart"/>
      <w:r>
        <w:t>stedfesting</w:t>
      </w:r>
      <w:proofErr w:type="spellEnd"/>
      <w:r>
        <w:t xml:space="preserve"> (telefonundersøkelsen)</w:t>
      </w:r>
    </w:p>
    <w:p w:rsidR="00942B39" w:rsidRPr="00A65F54" w:rsidRDefault="00942B39" w:rsidP="00942B39">
      <w:pPr>
        <w:pStyle w:val="Punktliste2"/>
        <w:numPr>
          <w:ilvl w:val="0"/>
          <w:numId w:val="27"/>
        </w:numPr>
      </w:pPr>
      <w:r>
        <w:t>Tilfredshet med kollektivtilbudet (telefonundersøkelsen)</w:t>
      </w:r>
      <w:r w:rsidRPr="00A65F54">
        <w:t xml:space="preserve"> </w:t>
      </w:r>
    </w:p>
    <w:p w:rsidR="00942B39" w:rsidRDefault="00942B39" w:rsidP="00942B39">
      <w:pPr>
        <w:pStyle w:val="Punktliste2"/>
        <w:numPr>
          <w:ilvl w:val="0"/>
          <w:numId w:val="27"/>
        </w:numPr>
      </w:pPr>
      <w:r w:rsidRPr="00A65F54">
        <w:t xml:space="preserve">Operatørkontroll  </w:t>
      </w:r>
    </w:p>
    <w:p w:rsidR="00942B39" w:rsidRDefault="00942B39" w:rsidP="00942B39">
      <w:r>
        <w:t>I tillegg skal det utarbeides to rapporter som er spesielt rettet mot operatørene som kjører på kontrakt for Ruter, og som skal gi informasjon om:</w:t>
      </w:r>
    </w:p>
    <w:p w:rsidR="00942B39" w:rsidRPr="00A65F54" w:rsidRDefault="00942B39" w:rsidP="00942B39">
      <w:pPr>
        <w:pStyle w:val="Punktliste2"/>
        <w:numPr>
          <w:ilvl w:val="0"/>
          <w:numId w:val="27"/>
        </w:numPr>
      </w:pPr>
      <w:r w:rsidRPr="00A65F54">
        <w:t xml:space="preserve">Gebyrer  </w:t>
      </w:r>
    </w:p>
    <w:p w:rsidR="00942B39" w:rsidRPr="00A65F54" w:rsidRDefault="00942B39" w:rsidP="00942B39">
      <w:pPr>
        <w:pStyle w:val="Punktliste2"/>
        <w:numPr>
          <w:ilvl w:val="0"/>
          <w:numId w:val="27"/>
        </w:numPr>
      </w:pPr>
      <w:r w:rsidRPr="00A65F54">
        <w:t>Fakturagrunnlag gebyrer</w:t>
      </w:r>
    </w:p>
    <w:p w:rsidR="00942B39" w:rsidRDefault="00942B39" w:rsidP="00942B39">
      <w:r w:rsidRPr="00A65F54">
        <w:t xml:space="preserve">Den enkelte rapport er omtalt mer detaljert i det påfølgende. Tilbudt rapporteringsløsning skal minimum ha samme funksjonalitet og brukervennlighet som i dag. </w:t>
      </w:r>
    </w:p>
    <w:p w:rsidR="003536D1" w:rsidRDefault="001778F4" w:rsidP="001778F4">
      <w:r>
        <w:t>Dette dokumentet inneholder skjermklipp som viser dagens rapporter og i enkelte tilfeller også tilsvarende rapport i tidligere rap</w:t>
      </w:r>
      <w:r w:rsidR="008945DF">
        <w:t>p</w:t>
      </w:r>
      <w:r>
        <w:t>orteringsløsning. S</w:t>
      </w:r>
      <w:r w:rsidRPr="00A65F54">
        <w:t>kjerm</w:t>
      </w:r>
      <w:r>
        <w:t xml:space="preserve">klippene fra dagens rapporteringsløsning viser som regel bare en del av rapporten. </w:t>
      </w:r>
    </w:p>
    <w:p w:rsidR="001778F4" w:rsidRPr="0044098F" w:rsidRDefault="001778F4" w:rsidP="001778F4">
      <w:pPr>
        <w:rPr>
          <w:b/>
        </w:rPr>
      </w:pPr>
      <w:r>
        <w:t xml:space="preserve">Et utvalg av dagens rapporter er tilgjengelig på </w:t>
      </w:r>
      <w:hyperlink r:id="rId8" w:history="1">
        <w:r w:rsidRPr="00065022">
          <w:rPr>
            <w:rStyle w:val="Hyperkobling"/>
          </w:rPr>
          <w:t>www.ruter.epinion.dk</w:t>
        </w:r>
      </w:hyperlink>
      <w:r>
        <w:t xml:space="preserve">. For å logge på kan følgende brukernavn og passord </w:t>
      </w:r>
      <w:r w:rsidRPr="003536D1">
        <w:t>benyttes</w:t>
      </w:r>
      <w:r w:rsidR="003536D1" w:rsidRPr="003536D1">
        <w:t xml:space="preserve"> (</w:t>
      </w:r>
      <w:proofErr w:type="spellStart"/>
      <w:r w:rsidR="003536D1">
        <w:t>p</w:t>
      </w:r>
      <w:r w:rsidR="003536D1" w:rsidRPr="003536D1">
        <w:t>rekvalifiserte</w:t>
      </w:r>
      <w:proofErr w:type="spellEnd"/>
      <w:r w:rsidR="003536D1">
        <w:t xml:space="preserve"> tilbydere</w:t>
      </w:r>
      <w:r w:rsidR="003536D1" w:rsidRPr="003536D1">
        <w:t xml:space="preserve"> vil få tilgang til brukernavn og passord</w:t>
      </w:r>
      <w:r w:rsidR="003536D1" w:rsidRPr="003536D1">
        <w:t>)</w:t>
      </w:r>
      <w:r w:rsidRPr="003536D1">
        <w:t>:</w:t>
      </w:r>
      <w:r>
        <w:t xml:space="preserve">  </w:t>
      </w:r>
    </w:p>
    <w:p w:rsidR="001778F4" w:rsidRPr="0044098F" w:rsidRDefault="001778F4" w:rsidP="001778F4">
      <w:pPr>
        <w:spacing w:before="0" w:after="0"/>
        <w:rPr>
          <w:b/>
        </w:rPr>
      </w:pPr>
      <w:r w:rsidRPr="0044098F">
        <w:rPr>
          <w:b/>
        </w:rPr>
        <w:t xml:space="preserve">Brukernavn: </w:t>
      </w:r>
      <w:r w:rsidR="003536D1">
        <w:rPr>
          <w:b/>
        </w:rPr>
        <w:t xml:space="preserve"> </w:t>
      </w:r>
    </w:p>
    <w:p w:rsidR="001778F4" w:rsidRPr="0044098F" w:rsidRDefault="001778F4" w:rsidP="001778F4">
      <w:pPr>
        <w:spacing w:before="0" w:after="0"/>
        <w:rPr>
          <w:b/>
        </w:rPr>
      </w:pPr>
      <w:r w:rsidRPr="0044098F">
        <w:rPr>
          <w:b/>
        </w:rPr>
        <w:t xml:space="preserve">Passord: </w:t>
      </w:r>
    </w:p>
    <w:p w:rsidR="001778F4" w:rsidRDefault="001778F4" w:rsidP="001778F4">
      <w:r>
        <w:t>B</w:t>
      </w:r>
      <w:r w:rsidRPr="00A65F54">
        <w:t xml:space="preserve">rukernavnet og passordet gir tilgang til </w:t>
      </w:r>
      <w:r>
        <w:t xml:space="preserve">følgende </w:t>
      </w:r>
      <w:r w:rsidRPr="00A65F54">
        <w:t>rapporter</w:t>
      </w:r>
      <w:r>
        <w:t>:</w:t>
      </w:r>
    </w:p>
    <w:p w:rsidR="001778F4" w:rsidRDefault="001778F4" w:rsidP="001778F4">
      <w:pPr>
        <w:pStyle w:val="Listeavsnitt"/>
        <w:numPr>
          <w:ilvl w:val="0"/>
          <w:numId w:val="42"/>
        </w:numPr>
      </w:pPr>
      <w:r>
        <w:t>Oppsummeringsrapporten</w:t>
      </w:r>
    </w:p>
    <w:p w:rsidR="001778F4" w:rsidRDefault="001778F4" w:rsidP="001778F4">
      <w:pPr>
        <w:pStyle w:val="Listeavsnitt"/>
        <w:numPr>
          <w:ilvl w:val="0"/>
          <w:numId w:val="42"/>
        </w:numPr>
      </w:pPr>
      <w:r>
        <w:t>Kundens opplevelse av reisen? (Kun per driftsart?)</w:t>
      </w:r>
    </w:p>
    <w:p w:rsidR="001778F4" w:rsidRDefault="001778F4" w:rsidP="001778F4">
      <w:pPr>
        <w:pStyle w:val="Listeavsnitt"/>
        <w:numPr>
          <w:ilvl w:val="0"/>
          <w:numId w:val="42"/>
        </w:numPr>
      </w:pPr>
      <w:r>
        <w:t>Operatørkontroll?</w:t>
      </w:r>
    </w:p>
    <w:p w:rsidR="001778F4" w:rsidRDefault="001778F4" w:rsidP="001778F4">
      <w:pPr>
        <w:pStyle w:val="Listeavsnitt"/>
        <w:numPr>
          <w:ilvl w:val="0"/>
          <w:numId w:val="42"/>
        </w:numPr>
      </w:pPr>
      <w:r>
        <w:t xml:space="preserve">Reisevaner </w:t>
      </w:r>
    </w:p>
    <w:p w:rsidR="001778F4" w:rsidRDefault="001778F4" w:rsidP="001778F4">
      <w:pPr>
        <w:pStyle w:val="Listeavsnitt"/>
        <w:numPr>
          <w:ilvl w:val="0"/>
          <w:numId w:val="42"/>
        </w:numPr>
      </w:pPr>
      <w:r>
        <w:t>Tilfredshet med tilbudet</w:t>
      </w:r>
    </w:p>
    <w:p w:rsidR="001778F4" w:rsidRPr="00A65F54" w:rsidRDefault="001778F4" w:rsidP="001778F4">
      <w:r>
        <w:t xml:space="preserve">Rapporter som inneholder informasjon om </w:t>
      </w:r>
      <w:r w:rsidRPr="00A65F54">
        <w:t>økonomiske forhold mellom Ruter og operatørene</w:t>
      </w:r>
      <w:r>
        <w:t xml:space="preserve"> </w:t>
      </w:r>
      <w:r w:rsidRPr="00A65F54">
        <w:t>(dvs. gebyrrapportene)</w:t>
      </w:r>
      <w:r>
        <w:t>, er ikke tilgjengelig</w:t>
      </w:r>
      <w:r w:rsidRPr="00A65F54">
        <w:t xml:space="preserve"> (dvs. gebyrrapportene).  </w:t>
      </w:r>
    </w:p>
    <w:p w:rsidR="00AB7F78" w:rsidRPr="00A65F54" w:rsidRDefault="00FD2763" w:rsidP="00AD39EF">
      <w:pPr>
        <w:pStyle w:val="Overskrift2"/>
      </w:pPr>
      <w:bookmarkStart w:id="5" w:name="_Toc449100748"/>
      <w:r w:rsidRPr="00AD39EF">
        <w:t>Oppsummeringsrapport</w:t>
      </w:r>
      <w:r w:rsidR="00076BA7">
        <w:t xml:space="preserve"> / </w:t>
      </w:r>
      <w:proofErr w:type="spellStart"/>
      <w:r w:rsidR="00076BA7">
        <w:t>dashboard</w:t>
      </w:r>
      <w:r w:rsidR="00125341">
        <w:t>s</w:t>
      </w:r>
      <w:bookmarkEnd w:id="5"/>
      <w:proofErr w:type="spellEnd"/>
    </w:p>
    <w:p w:rsidR="001F4CD9" w:rsidRDefault="001F4CD9" w:rsidP="004849FC">
      <w:r>
        <w:t>Det er aktuelt å inkludere oppsummeringsrapport</w:t>
      </w:r>
      <w:r w:rsidR="000A27E3">
        <w:t>(er)</w:t>
      </w:r>
      <w:r>
        <w:t xml:space="preserve"> / </w:t>
      </w:r>
      <w:proofErr w:type="spellStart"/>
      <w:r>
        <w:t>dashboard</w:t>
      </w:r>
      <w:proofErr w:type="spellEnd"/>
      <w:r>
        <w:t xml:space="preserve"> i rapporteringsløsningen, som skal inneholde hovedresultater fra alle deler av MIS (evt. også noen eksterne datakilder). Det kan være aktuelt å lage varianter av </w:t>
      </w:r>
      <w:proofErr w:type="spellStart"/>
      <w:r>
        <w:t>dashboardet</w:t>
      </w:r>
      <w:proofErr w:type="spellEnd"/>
      <w:r w:rsidR="005B03B6">
        <w:t xml:space="preserve">, evt. ulike </w:t>
      </w:r>
      <w:proofErr w:type="spellStart"/>
      <w:r w:rsidR="005B03B6">
        <w:t>dashboards</w:t>
      </w:r>
      <w:proofErr w:type="spellEnd"/>
      <w:r w:rsidR="00F62B65">
        <w:t xml:space="preserve"> (med gode muligheter for drill-</w:t>
      </w:r>
      <w:proofErr w:type="spellStart"/>
      <w:r w:rsidR="00F62B65">
        <w:t>down</w:t>
      </w:r>
      <w:proofErr w:type="spellEnd"/>
      <w:r w:rsidR="00F62B65">
        <w:t>)</w:t>
      </w:r>
      <w:r w:rsidR="005B03B6">
        <w:t>,</w:t>
      </w:r>
      <w:r>
        <w:t xml:space="preserve"> for hoved</w:t>
      </w:r>
      <w:r w:rsidR="005B03B6">
        <w:t xml:space="preserve">- og/eller delprosessene som </w:t>
      </w:r>
      <w:proofErr w:type="spellStart"/>
      <w:r w:rsidR="005B03B6">
        <w:t>pt</w:t>
      </w:r>
      <w:proofErr w:type="spellEnd"/>
      <w:r w:rsidR="006F7031">
        <w:t xml:space="preserve"> </w:t>
      </w:r>
      <w:r w:rsidR="005B03B6">
        <w:t>e</w:t>
      </w:r>
      <w:r w:rsidR="006F7031">
        <w:t>r:</w:t>
      </w:r>
    </w:p>
    <w:p w:rsidR="006F7031" w:rsidRDefault="006F7031" w:rsidP="006F7031">
      <w:pPr>
        <w:pStyle w:val="Listeavsnitt"/>
        <w:numPr>
          <w:ilvl w:val="0"/>
          <w:numId w:val="41"/>
        </w:numPr>
      </w:pPr>
      <w:r>
        <w:t>Salg og marked</w:t>
      </w:r>
    </w:p>
    <w:p w:rsidR="006F7031" w:rsidRDefault="006F7031" w:rsidP="006F7031">
      <w:pPr>
        <w:pStyle w:val="Listeavsnitt"/>
        <w:numPr>
          <w:ilvl w:val="1"/>
          <w:numId w:val="41"/>
        </w:numPr>
      </w:pPr>
      <w:r>
        <w:t>Kundeinformasjon og markedskommunikasjon</w:t>
      </w:r>
    </w:p>
    <w:p w:rsidR="006F7031" w:rsidRDefault="006F7031" w:rsidP="006F7031">
      <w:pPr>
        <w:pStyle w:val="Listeavsnitt"/>
        <w:numPr>
          <w:ilvl w:val="1"/>
          <w:numId w:val="41"/>
        </w:numPr>
      </w:pPr>
      <w:r>
        <w:t>Marked</w:t>
      </w:r>
    </w:p>
    <w:p w:rsidR="006F7031" w:rsidRDefault="006F7031" w:rsidP="006F7031">
      <w:pPr>
        <w:pStyle w:val="Listeavsnitt"/>
        <w:numPr>
          <w:ilvl w:val="1"/>
          <w:numId w:val="41"/>
        </w:numPr>
      </w:pPr>
      <w:r>
        <w:t>Salgskanaler og betalingsløsninger</w:t>
      </w:r>
    </w:p>
    <w:p w:rsidR="006F7031" w:rsidRDefault="006F7031" w:rsidP="006F7031">
      <w:pPr>
        <w:pStyle w:val="Listeavsnitt"/>
        <w:numPr>
          <w:ilvl w:val="1"/>
          <w:numId w:val="41"/>
        </w:numPr>
      </w:pPr>
      <w:r>
        <w:t>Kundeservice</w:t>
      </w:r>
    </w:p>
    <w:p w:rsidR="006F7031" w:rsidRDefault="006F7031" w:rsidP="006F7031">
      <w:pPr>
        <w:pStyle w:val="Listeavsnitt"/>
        <w:numPr>
          <w:ilvl w:val="0"/>
          <w:numId w:val="41"/>
        </w:numPr>
      </w:pPr>
      <w:r>
        <w:t>Utvikling</w:t>
      </w:r>
    </w:p>
    <w:p w:rsidR="006F7031" w:rsidRDefault="006F7031" w:rsidP="006F7031">
      <w:pPr>
        <w:pStyle w:val="Listeavsnitt"/>
        <w:numPr>
          <w:ilvl w:val="1"/>
          <w:numId w:val="41"/>
        </w:numPr>
      </w:pPr>
      <w:r>
        <w:t>Plan og infrastruktur</w:t>
      </w:r>
    </w:p>
    <w:p w:rsidR="006F7031" w:rsidRDefault="006F7031" w:rsidP="006F7031">
      <w:pPr>
        <w:pStyle w:val="Listeavsnitt"/>
        <w:numPr>
          <w:ilvl w:val="1"/>
          <w:numId w:val="41"/>
        </w:numPr>
      </w:pPr>
      <w:r>
        <w:t>Trafikkplan</w:t>
      </w:r>
    </w:p>
    <w:p w:rsidR="006F7031" w:rsidRDefault="006F7031" w:rsidP="006F7031">
      <w:pPr>
        <w:pStyle w:val="Listeavsnitt"/>
        <w:numPr>
          <w:ilvl w:val="1"/>
          <w:numId w:val="41"/>
        </w:numPr>
      </w:pPr>
      <w:r>
        <w:lastRenderedPageBreak/>
        <w:t>(Trikkeprogrammet)</w:t>
      </w:r>
    </w:p>
    <w:p w:rsidR="006F7031" w:rsidRDefault="006F7031" w:rsidP="006F7031">
      <w:pPr>
        <w:pStyle w:val="Listeavsnitt"/>
        <w:numPr>
          <w:ilvl w:val="0"/>
          <w:numId w:val="41"/>
        </w:numPr>
      </w:pPr>
      <w:r>
        <w:t>Produksjon</w:t>
      </w:r>
    </w:p>
    <w:p w:rsidR="006F7031" w:rsidRDefault="006F7031" w:rsidP="006F7031">
      <w:pPr>
        <w:pStyle w:val="Listeavsnitt"/>
        <w:numPr>
          <w:ilvl w:val="1"/>
          <w:numId w:val="41"/>
        </w:numPr>
      </w:pPr>
      <w:r>
        <w:t>(Produksjonsdata)</w:t>
      </w:r>
    </w:p>
    <w:p w:rsidR="006F7031" w:rsidRDefault="006F7031" w:rsidP="006F7031">
      <w:pPr>
        <w:pStyle w:val="Listeavsnitt"/>
        <w:numPr>
          <w:ilvl w:val="1"/>
          <w:numId w:val="41"/>
        </w:numPr>
      </w:pPr>
      <w:r>
        <w:t>Produksjonsstøtte</w:t>
      </w:r>
    </w:p>
    <w:p w:rsidR="006F7031" w:rsidRDefault="006F7031" w:rsidP="006F7031">
      <w:pPr>
        <w:pStyle w:val="Listeavsnitt"/>
        <w:numPr>
          <w:ilvl w:val="1"/>
          <w:numId w:val="41"/>
        </w:numPr>
      </w:pPr>
      <w:r>
        <w:t>Produksjonsinformasjon</w:t>
      </w:r>
    </w:p>
    <w:p w:rsidR="006F7031" w:rsidRDefault="006F7031" w:rsidP="006F7031">
      <w:pPr>
        <w:pStyle w:val="Listeavsnitt"/>
        <w:numPr>
          <w:ilvl w:val="1"/>
          <w:numId w:val="41"/>
        </w:numPr>
      </w:pPr>
      <w:r>
        <w:t>(Info og samordningssentral)</w:t>
      </w:r>
    </w:p>
    <w:p w:rsidR="006F7031" w:rsidRDefault="006F7031" w:rsidP="006F7031">
      <w:pPr>
        <w:pStyle w:val="Listeavsnitt"/>
        <w:numPr>
          <w:ilvl w:val="0"/>
          <w:numId w:val="41"/>
        </w:numPr>
      </w:pPr>
      <w:r>
        <w:t>Kvalitet</w:t>
      </w:r>
    </w:p>
    <w:p w:rsidR="006F7031" w:rsidRDefault="006F7031" w:rsidP="006F7031">
      <w:pPr>
        <w:pStyle w:val="Listeavsnitt"/>
        <w:numPr>
          <w:ilvl w:val="1"/>
          <w:numId w:val="41"/>
        </w:numPr>
      </w:pPr>
      <w:r>
        <w:t>Kontrakt</w:t>
      </w:r>
    </w:p>
    <w:p w:rsidR="006F7031" w:rsidRDefault="006F7031" w:rsidP="006F7031">
      <w:pPr>
        <w:pStyle w:val="Listeavsnitt"/>
        <w:numPr>
          <w:ilvl w:val="1"/>
          <w:numId w:val="41"/>
        </w:numPr>
      </w:pPr>
      <w:r>
        <w:t>Kvalitet</w:t>
      </w:r>
    </w:p>
    <w:p w:rsidR="006F7031" w:rsidRDefault="006F7031" w:rsidP="006F7031">
      <w:pPr>
        <w:pStyle w:val="Listeavsnitt"/>
        <w:numPr>
          <w:ilvl w:val="1"/>
          <w:numId w:val="41"/>
        </w:numPr>
      </w:pPr>
      <w:proofErr w:type="spellStart"/>
      <w:r>
        <w:t>Kontraktsforvaltning</w:t>
      </w:r>
      <w:proofErr w:type="spellEnd"/>
      <w:r>
        <w:t xml:space="preserve"> skinnegående transport</w:t>
      </w:r>
    </w:p>
    <w:p w:rsidR="006F7031" w:rsidRDefault="006F7031" w:rsidP="006F7031">
      <w:pPr>
        <w:pStyle w:val="Listeavsnitt"/>
        <w:numPr>
          <w:ilvl w:val="0"/>
          <w:numId w:val="41"/>
        </w:numPr>
      </w:pPr>
      <w:r>
        <w:t xml:space="preserve">Strategi </w:t>
      </w:r>
      <w:r w:rsidR="00FA5549">
        <w:t>–</w:t>
      </w:r>
      <w:r>
        <w:t xml:space="preserve"> støtteprosess</w:t>
      </w:r>
    </w:p>
    <w:p w:rsidR="00FA5549" w:rsidRDefault="00FA5549" w:rsidP="006F7031">
      <w:pPr>
        <w:pStyle w:val="Listeavsnitt"/>
        <w:numPr>
          <w:ilvl w:val="0"/>
          <w:numId w:val="41"/>
        </w:numPr>
      </w:pPr>
      <w:r>
        <w:t>(Evt. også per operatør)</w:t>
      </w:r>
    </w:p>
    <w:p w:rsidR="00B67F1B" w:rsidRDefault="005B03B6" w:rsidP="004849FC">
      <w:r>
        <w:t xml:space="preserve">Under vises skjermbilder av eksisterende oppsummeringsrapport og tidligere oppsummeringsrapport i Ruter MIS, og tilbydere bes foreslå hvordan oppsummeringsrapportene </w:t>
      </w:r>
      <w:r w:rsidR="001778F4">
        <w:t xml:space="preserve">gis et løft / forbedres. </w:t>
      </w:r>
      <w:r>
        <w:t xml:space="preserve"> </w:t>
      </w:r>
    </w:p>
    <w:p w:rsidR="005B03B6" w:rsidRDefault="005B03B6" w:rsidP="004849FC"/>
    <w:p w:rsidR="00B67F1B" w:rsidRDefault="00B67F1B" w:rsidP="004849FC">
      <w:r>
        <w:rPr>
          <w:noProof/>
        </w:rPr>
        <w:drawing>
          <wp:inline distT="0" distB="0" distL="0" distR="0" wp14:anchorId="44F33870" wp14:editId="41C8FCA0">
            <wp:extent cx="4511615" cy="3413550"/>
            <wp:effectExtent l="19050" t="19050" r="22860" b="15875"/>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529630" cy="3427181"/>
                    </a:xfrm>
                    <a:prstGeom prst="rect">
                      <a:avLst/>
                    </a:prstGeom>
                    <a:ln>
                      <a:solidFill>
                        <a:schemeClr val="accent1"/>
                      </a:solidFill>
                    </a:ln>
                  </pic:spPr>
                </pic:pic>
              </a:graphicData>
            </a:graphic>
          </wp:inline>
        </w:drawing>
      </w:r>
    </w:p>
    <w:p w:rsidR="00B67F1B" w:rsidRDefault="00B67F1B" w:rsidP="004849FC"/>
    <w:p w:rsidR="00424744" w:rsidRPr="00A65F54" w:rsidRDefault="00874F0A" w:rsidP="004849FC">
      <w:r w:rsidRPr="00A65F54">
        <w:rPr>
          <w:noProof/>
        </w:rPr>
        <w:lastRenderedPageBreak/>
        <w:drawing>
          <wp:inline distT="0" distB="0" distL="0" distR="0" wp14:anchorId="56905B18" wp14:editId="7B0380CE">
            <wp:extent cx="4419600" cy="3148131"/>
            <wp:effectExtent l="0" t="0" r="0" b="0"/>
            <wp:docPr id="11" name="Bild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4420070" cy="3148466"/>
                    </a:xfrm>
                    <a:prstGeom prst="rect">
                      <a:avLst/>
                    </a:prstGeom>
                  </pic:spPr>
                </pic:pic>
              </a:graphicData>
            </a:graphic>
          </wp:inline>
        </w:drawing>
      </w:r>
    </w:p>
    <w:p w:rsidR="00AC7888" w:rsidRPr="00A65F54" w:rsidRDefault="00AC7888" w:rsidP="004849FC"/>
    <w:p w:rsidR="00AD5507" w:rsidRDefault="00AC7888" w:rsidP="004849FC">
      <w:r w:rsidRPr="00A65F54">
        <w:t xml:space="preserve"> </w:t>
      </w:r>
    </w:p>
    <w:p w:rsidR="00AD5507" w:rsidRDefault="00AD5507" w:rsidP="004849FC">
      <w:pPr>
        <w:rPr>
          <w:sz w:val="24"/>
        </w:rPr>
      </w:pPr>
      <w:bookmarkStart w:id="6" w:name="_Toc211492080"/>
      <w:r>
        <w:br w:type="page"/>
      </w:r>
    </w:p>
    <w:p w:rsidR="00D92518" w:rsidRPr="00D92518" w:rsidRDefault="00AA4F0D" w:rsidP="00AD39EF">
      <w:pPr>
        <w:pStyle w:val="Overskrift2"/>
      </w:pPr>
      <w:bookmarkStart w:id="7" w:name="_Toc449100749"/>
      <w:r w:rsidRPr="00A65F54">
        <w:lastRenderedPageBreak/>
        <w:t>K</w:t>
      </w:r>
      <w:r w:rsidR="002F525C" w:rsidRPr="00A65F54">
        <w:t>undens opplevelse av reisen</w:t>
      </w:r>
      <w:bookmarkEnd w:id="7"/>
      <w:r w:rsidR="003C35AB">
        <w:t xml:space="preserve"> </w:t>
      </w:r>
    </w:p>
    <w:p w:rsidR="00D92518" w:rsidRDefault="00D92518" w:rsidP="00D92518">
      <w:r>
        <w:t xml:space="preserve">Skal vise alle resultater fra kundeintervjuene om bord. Rapporten skal være fleksibelt bygget opp, slik at man kan se på resultater over tid (år, </w:t>
      </w:r>
      <w:r w:rsidR="001728A5">
        <w:t xml:space="preserve">siste 9 </w:t>
      </w:r>
      <w:r>
        <w:t>kvartal</w:t>
      </w:r>
      <w:r w:rsidR="001728A5">
        <w:t>er</w:t>
      </w:r>
      <w:r>
        <w:t xml:space="preserve">, </w:t>
      </w:r>
      <w:r w:rsidR="001728A5">
        <w:t xml:space="preserve">siste 14 </w:t>
      </w:r>
      <w:r>
        <w:t>måned</w:t>
      </w:r>
      <w:r w:rsidR="001728A5">
        <w:t>er</w:t>
      </w:r>
      <w:r>
        <w:t>), og sammenligne driftsarter, operatører, kontrakter</w:t>
      </w:r>
      <w:r w:rsidR="00920E1E">
        <w:t>,</w:t>
      </w:r>
      <w:r>
        <w:t xml:space="preserve"> linjer mv.</w:t>
      </w:r>
    </w:p>
    <w:p w:rsidR="00D92518" w:rsidRDefault="00D92518" w:rsidP="00D92518">
      <w:r>
        <w:t>Det skal også være mulig å filtrere resultatene</w:t>
      </w:r>
      <w:r w:rsidR="00AD39EF">
        <w:t xml:space="preserve">, f. eks. etter tid og ukedag, eller andre variabler Ruter måtte ønske. </w:t>
      </w:r>
      <w:r w:rsidR="001728A5">
        <w:t>Muligheter for drill-</w:t>
      </w:r>
      <w:proofErr w:type="spellStart"/>
      <w:r w:rsidR="001728A5">
        <w:t>down</w:t>
      </w:r>
      <w:proofErr w:type="spellEnd"/>
      <w:r w:rsidR="001728A5">
        <w:t xml:space="preserve"> tillegges er også ønskelig, gjerne i flere nivåer. </w:t>
      </w:r>
      <w:r w:rsidR="00AD39EF">
        <w:t xml:space="preserve">Det skal også være mulige å </w:t>
      </w:r>
      <w:r w:rsidR="007A10AC">
        <w:t>eksport</w:t>
      </w:r>
      <w:r w:rsidR="00AD39EF">
        <w:t>ere resultatene som er vist i rapporten til Excel eller PowerPoint.</w:t>
      </w:r>
    </w:p>
    <w:p w:rsidR="00AD39EF" w:rsidRDefault="00AD39EF" w:rsidP="00D92518">
      <w:r>
        <w:t>Rettigheter</w:t>
      </w:r>
      <w:r w:rsidR="00920E1E">
        <w:t>,</w:t>
      </w:r>
      <w:r>
        <w:t xml:space="preserve"> og </w:t>
      </w:r>
      <w:r w:rsidR="00920E1E">
        <w:t xml:space="preserve">hvem som skal ha </w:t>
      </w:r>
      <w:r>
        <w:t>tilgang til</w:t>
      </w:r>
      <w:r w:rsidR="00920E1E">
        <w:t xml:space="preserve"> hvilke</w:t>
      </w:r>
      <w:r>
        <w:t xml:space="preserve"> resultate</w:t>
      </w:r>
      <w:r w:rsidR="00920E1E">
        <w:t xml:space="preserve">r, </w:t>
      </w:r>
      <w:r>
        <w:t xml:space="preserve">må kunne spesifiseres, slik at </w:t>
      </w:r>
      <w:r w:rsidR="00920E1E">
        <w:t xml:space="preserve">f. eks. </w:t>
      </w:r>
      <w:r>
        <w:t xml:space="preserve">operatørene kun får tilgang til egne kontrakter. </w:t>
      </w:r>
    </w:p>
    <w:p w:rsidR="00AD39EF" w:rsidRDefault="00AD39EF" w:rsidP="00D92518"/>
    <w:p w:rsidR="006D0BEA" w:rsidRDefault="006D0BEA" w:rsidP="006D0BEA">
      <w:r>
        <w:rPr>
          <w:noProof/>
        </w:rPr>
        <w:drawing>
          <wp:inline distT="0" distB="0" distL="0" distR="0" wp14:anchorId="50715DEA" wp14:editId="282CB63F">
            <wp:extent cx="6147230" cy="4408099"/>
            <wp:effectExtent l="19050" t="19050" r="25400" b="12065"/>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70926" cy="4425091"/>
                    </a:xfrm>
                    <a:prstGeom prst="rect">
                      <a:avLst/>
                    </a:prstGeom>
                    <a:ln w="3175">
                      <a:solidFill>
                        <a:schemeClr val="accent1"/>
                      </a:solidFill>
                    </a:ln>
                  </pic:spPr>
                </pic:pic>
              </a:graphicData>
            </a:graphic>
          </wp:inline>
        </w:drawing>
      </w:r>
    </w:p>
    <w:p w:rsidR="00B67F1B" w:rsidRPr="00B67F1B" w:rsidRDefault="00B67F1B" w:rsidP="004849FC"/>
    <w:p w:rsidR="00214611" w:rsidRPr="00A65F54" w:rsidRDefault="00214611" w:rsidP="004849FC">
      <w:r w:rsidRPr="00A65F54">
        <w:rPr>
          <w:noProof/>
        </w:rPr>
        <w:lastRenderedPageBreak/>
        <w:drawing>
          <wp:inline distT="0" distB="0" distL="0" distR="0" wp14:anchorId="5658595D" wp14:editId="166933C2">
            <wp:extent cx="4838700" cy="3025003"/>
            <wp:effectExtent l="0" t="0" r="0" b="4445"/>
            <wp:docPr id="26" name="Bild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 Kundens opplevelse av reisen.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835690" cy="3023121"/>
                    </a:xfrm>
                    <a:prstGeom prst="rect">
                      <a:avLst/>
                    </a:prstGeom>
                  </pic:spPr>
                </pic:pic>
              </a:graphicData>
            </a:graphic>
          </wp:inline>
        </w:drawing>
      </w:r>
    </w:p>
    <w:p w:rsidR="002F525C" w:rsidRPr="00A65F54" w:rsidRDefault="002F525C" w:rsidP="004849FC"/>
    <w:p w:rsidR="00214611" w:rsidRPr="00A65F54" w:rsidRDefault="00C91534" w:rsidP="00AD39EF">
      <w:pPr>
        <w:pStyle w:val="Overskrift2"/>
      </w:pPr>
      <w:bookmarkStart w:id="8" w:name="_Toc449100750"/>
      <w:bookmarkEnd w:id="6"/>
      <w:r w:rsidRPr="00A65F54">
        <w:t>Operatørkontroll</w:t>
      </w:r>
      <w:bookmarkEnd w:id="8"/>
    </w:p>
    <w:p w:rsidR="00920E1E" w:rsidRDefault="00920E1E" w:rsidP="00920E1E">
      <w:r>
        <w:t>Rapporten skal alle resultater fra operatørkontrollen. Rapporten skal være fleksibelt bygget opp, slik at man kan se på resultater over tid (år, siste 9 kvartaler, siste 14 måneder), og sammenligne driftsarter, operatører, kontrakter, linjer mv.</w:t>
      </w:r>
    </w:p>
    <w:p w:rsidR="00920E1E" w:rsidRDefault="00920E1E" w:rsidP="00920E1E">
      <w:r>
        <w:t>Det skal også være mulig å filtrere resultatene, f. eks. etter tid og ukedag, eller andre variabler Ruter måtte ønske. Muligheter for drill-</w:t>
      </w:r>
      <w:proofErr w:type="spellStart"/>
      <w:r>
        <w:t>down</w:t>
      </w:r>
      <w:proofErr w:type="spellEnd"/>
      <w:r>
        <w:t xml:space="preserve"> er også ønskelig, gjerne i flere nivåer. Det skal også være mulig å eksportere resultatene som er vist i rapporten til Excel eller PowerPoint.</w:t>
      </w:r>
    </w:p>
    <w:p w:rsidR="00920E1E" w:rsidRDefault="00920E1E" w:rsidP="00920E1E">
      <w:r>
        <w:t xml:space="preserve">Rettigheter, og hvem som skal ha tilgang til hvilke resultater, må kunne spesifiseres, slik at f. eks. operatørene kun får tilgang til egne kontrakter. </w:t>
      </w:r>
    </w:p>
    <w:p w:rsidR="003C35AB" w:rsidRDefault="003C35AB" w:rsidP="00920E1E">
      <w:r>
        <w:rPr>
          <w:noProof/>
        </w:rPr>
        <w:drawing>
          <wp:inline distT="0" distB="0" distL="0" distR="0" wp14:anchorId="1ABF5D9A" wp14:editId="65CF20C0">
            <wp:extent cx="4471060" cy="3092501"/>
            <wp:effectExtent l="19050" t="19050" r="24765" b="12700"/>
            <wp:docPr id="8" name="Bild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b="1970"/>
                    <a:stretch/>
                  </pic:blipFill>
                  <pic:spPr bwMode="auto">
                    <a:xfrm>
                      <a:off x="0" y="0"/>
                      <a:ext cx="4478672" cy="3097766"/>
                    </a:xfrm>
                    <a:prstGeom prst="rect">
                      <a:avLst/>
                    </a:prstGeom>
                    <a:ln w="3175">
                      <a:solidFill>
                        <a:schemeClr val="tx1">
                          <a:lumMod val="50000"/>
                          <a:lumOff val="50000"/>
                        </a:schemeClr>
                      </a:solidFill>
                    </a:ln>
                    <a:extLst>
                      <a:ext uri="{53640926-AAD7-44D8-BBD7-CCE9431645EC}">
                        <a14:shadowObscured xmlns:a14="http://schemas.microsoft.com/office/drawing/2010/main"/>
                      </a:ext>
                    </a:extLst>
                  </pic:spPr>
                </pic:pic>
              </a:graphicData>
            </a:graphic>
          </wp:inline>
        </w:drawing>
      </w:r>
    </w:p>
    <w:p w:rsidR="003C35AB" w:rsidRPr="00A65F54" w:rsidRDefault="003C35AB" w:rsidP="003C35AB"/>
    <w:p w:rsidR="00C91534" w:rsidRPr="00A65F54" w:rsidRDefault="00C91534" w:rsidP="004849FC">
      <w:r w:rsidRPr="00A65F54">
        <w:rPr>
          <w:noProof/>
        </w:rPr>
        <w:lastRenderedPageBreak/>
        <w:drawing>
          <wp:inline distT="0" distB="0" distL="0" distR="0" wp14:anchorId="306E1EE1" wp14:editId="0BA372B6">
            <wp:extent cx="4530437" cy="3359638"/>
            <wp:effectExtent l="0" t="0" r="3810" b="0"/>
            <wp:docPr id="29" name="Bild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Operatørkontroll.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540192" cy="3366872"/>
                    </a:xfrm>
                    <a:prstGeom prst="rect">
                      <a:avLst/>
                    </a:prstGeom>
                  </pic:spPr>
                </pic:pic>
              </a:graphicData>
            </a:graphic>
          </wp:inline>
        </w:drawing>
      </w:r>
    </w:p>
    <w:p w:rsidR="00C91534" w:rsidRPr="00A65F54" w:rsidRDefault="00C91534" w:rsidP="004849FC">
      <w:pPr>
        <w:pStyle w:val="Kontraktstil"/>
      </w:pPr>
    </w:p>
    <w:p w:rsidR="00657AF9" w:rsidRPr="00A65F54" w:rsidRDefault="00657AF9" w:rsidP="00AD39EF">
      <w:pPr>
        <w:pStyle w:val="Overskrift2"/>
      </w:pPr>
      <w:bookmarkStart w:id="9" w:name="_Toc449100751"/>
      <w:r w:rsidRPr="00A65F54">
        <w:t>Gebyrer</w:t>
      </w:r>
      <w:bookmarkEnd w:id="9"/>
    </w:p>
    <w:p w:rsidR="00920E1E" w:rsidRDefault="00C17A4B" w:rsidP="004849FC">
      <w:r w:rsidRPr="00A65F54">
        <w:t>R</w:t>
      </w:r>
      <w:r w:rsidR="00920E1E">
        <w:t xml:space="preserve">apporten skal vise omfanget av gebyrer som er ilagt operatørene. Gebyrene beregnes ut ifra </w:t>
      </w:r>
      <w:r w:rsidR="000C3244" w:rsidRPr="00A65F54">
        <w:t xml:space="preserve">antall avvik og type avvik som er registrert per </w:t>
      </w:r>
      <w:r w:rsidR="00356B72" w:rsidRPr="00A65F54">
        <w:t>k</w:t>
      </w:r>
      <w:r w:rsidR="000C3244" w:rsidRPr="00A65F54">
        <w:t xml:space="preserve">ontrakt (og operatør). I tillegg skal det være mulig å </w:t>
      </w:r>
      <w:r w:rsidR="00920E1E">
        <w:t>«etter»-</w:t>
      </w:r>
      <w:r w:rsidR="000C3244" w:rsidRPr="00A65F54">
        <w:t>registrere gebyrer manuelt – og å slette gebyrer som er ilagt på feil grunnlag.</w:t>
      </w:r>
      <w:r w:rsidR="00356B72" w:rsidRPr="00A65F54">
        <w:t xml:space="preserve"> </w:t>
      </w:r>
    </w:p>
    <w:p w:rsidR="000C3244" w:rsidRPr="00D0484A" w:rsidRDefault="00920E1E" w:rsidP="004849FC">
      <w:pPr>
        <w:rPr>
          <w:color w:val="FF0000"/>
        </w:rPr>
      </w:pPr>
      <w:r>
        <w:t xml:space="preserve">Gebyrene kan variere mellom kontrakter og </w:t>
      </w:r>
      <w:r w:rsidR="00356B72" w:rsidRPr="00A65F54">
        <w:t>Ruter vil gjøre tilgjengelig en oversikt over hvilke gebyrsatser som gj</w:t>
      </w:r>
      <w:r>
        <w:t xml:space="preserve">elder for den enkelte kontrakt. </w:t>
      </w:r>
    </w:p>
    <w:p w:rsidR="00920E1E" w:rsidRDefault="00920E1E" w:rsidP="00920E1E">
      <w:r>
        <w:t xml:space="preserve">Rettigheter, og hvem som skal ha tilgang til hvilke resultater, må kunne spesifiseres, slik at f. eks. operatørene kun får tilgang til egne kontrakter. </w:t>
      </w:r>
    </w:p>
    <w:p w:rsidR="0051288C" w:rsidRDefault="0051288C" w:rsidP="004849FC"/>
    <w:p w:rsidR="0051288C" w:rsidRDefault="0051288C" w:rsidP="004849FC">
      <w:r>
        <w:rPr>
          <w:noProof/>
        </w:rPr>
        <w:drawing>
          <wp:inline distT="0" distB="0" distL="0" distR="0" wp14:anchorId="0BD19454" wp14:editId="02342021">
            <wp:extent cx="6120765" cy="2955290"/>
            <wp:effectExtent l="19050" t="19050" r="13335" b="16510"/>
            <wp:docPr id="4"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0765" cy="2955290"/>
                    </a:xfrm>
                    <a:prstGeom prst="rect">
                      <a:avLst/>
                    </a:prstGeom>
                    <a:ln w="3175">
                      <a:solidFill>
                        <a:schemeClr val="tx1">
                          <a:lumMod val="50000"/>
                          <a:lumOff val="50000"/>
                        </a:schemeClr>
                      </a:solidFill>
                    </a:ln>
                  </pic:spPr>
                </pic:pic>
              </a:graphicData>
            </a:graphic>
          </wp:inline>
        </w:drawing>
      </w:r>
    </w:p>
    <w:p w:rsidR="0051288C" w:rsidRDefault="0051288C" w:rsidP="004849FC"/>
    <w:p w:rsidR="008271DC" w:rsidRPr="00A65F54" w:rsidRDefault="008271DC" w:rsidP="004849FC"/>
    <w:p w:rsidR="00C91534" w:rsidRPr="00A65F54" w:rsidRDefault="00C91534" w:rsidP="004849FC">
      <w:r w:rsidRPr="00A65F54">
        <w:rPr>
          <w:noProof/>
        </w:rPr>
        <w:drawing>
          <wp:inline distT="0" distB="0" distL="0" distR="0" wp14:anchorId="24C13BA7" wp14:editId="241A28D9">
            <wp:extent cx="5933385" cy="3096883"/>
            <wp:effectExtent l="0" t="0" r="0" b="8890"/>
            <wp:docPr id="32" name="Bild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 Gebyrer.PNG"/>
                    <pic:cNvPicPr/>
                  </pic:nvPicPr>
                  <pic:blipFill>
                    <a:blip r:embed="rId16">
                      <a:extLst>
                        <a:ext uri="{28A0092B-C50C-407E-A947-70E740481C1C}">
                          <a14:useLocalDpi xmlns:a14="http://schemas.microsoft.com/office/drawing/2010/main" val="0"/>
                        </a:ext>
                      </a:extLst>
                    </a:blip>
                    <a:stretch>
                      <a:fillRect/>
                    </a:stretch>
                  </pic:blipFill>
                  <pic:spPr>
                    <a:xfrm>
                      <a:off x="0" y="0"/>
                      <a:ext cx="5951500" cy="3106338"/>
                    </a:xfrm>
                    <a:prstGeom prst="rect">
                      <a:avLst/>
                    </a:prstGeom>
                  </pic:spPr>
                </pic:pic>
              </a:graphicData>
            </a:graphic>
          </wp:inline>
        </w:drawing>
      </w:r>
    </w:p>
    <w:p w:rsidR="008271DC" w:rsidRPr="00A65F54" w:rsidRDefault="008271DC" w:rsidP="004849FC"/>
    <w:p w:rsidR="00C91534" w:rsidRPr="00A65F54" w:rsidRDefault="00C91534" w:rsidP="004849FC"/>
    <w:p w:rsidR="00AD5507" w:rsidRDefault="00AD5507" w:rsidP="004849FC">
      <w:pPr>
        <w:rPr>
          <w:sz w:val="24"/>
        </w:rPr>
      </w:pPr>
      <w:r>
        <w:br w:type="page"/>
      </w:r>
    </w:p>
    <w:p w:rsidR="00C91534" w:rsidRPr="00A65F54" w:rsidRDefault="00C91534" w:rsidP="00AD39EF">
      <w:pPr>
        <w:pStyle w:val="Overskrift2"/>
      </w:pPr>
      <w:bookmarkStart w:id="10" w:name="_Toc449100752"/>
      <w:r w:rsidRPr="00A65F54">
        <w:lastRenderedPageBreak/>
        <w:t>Fakturagrunnlag gebyrer</w:t>
      </w:r>
      <w:bookmarkEnd w:id="10"/>
    </w:p>
    <w:p w:rsidR="00FE110A" w:rsidRPr="00A65F54" w:rsidRDefault="00FE110A" w:rsidP="00FE110A">
      <w:r>
        <w:t>D</w:t>
      </w:r>
      <w:r w:rsidR="000C3244" w:rsidRPr="00A65F54">
        <w:t xml:space="preserve">et </w:t>
      </w:r>
      <w:r>
        <w:t xml:space="preserve">skal </w:t>
      </w:r>
      <w:r w:rsidR="000C3244" w:rsidRPr="00A65F54">
        <w:t xml:space="preserve">være mulig å se </w:t>
      </w:r>
      <w:r w:rsidR="00657AF9" w:rsidRPr="00A65F54">
        <w:t>all</w:t>
      </w:r>
      <w:r w:rsidR="000C3244" w:rsidRPr="00A65F54">
        <w:t xml:space="preserve"> informasjon registrert om et avvik (eller en type avvik</w:t>
      </w:r>
      <w:r w:rsidR="008271DC" w:rsidRPr="00A65F54">
        <w:t>) i en mest mulig brukervennlig</w:t>
      </w:r>
      <w:r w:rsidR="000C3244" w:rsidRPr="00A65F54">
        <w:t xml:space="preserve"> tabell</w:t>
      </w:r>
      <w:r w:rsidR="00356B72" w:rsidRPr="00A65F54">
        <w:t xml:space="preserve">. I rapporten skal man kunne </w:t>
      </w:r>
      <w:r w:rsidR="008271DC" w:rsidRPr="00A65F54">
        <w:t>velge (avhengig av rettigheter) om man vil se på alle gebyrer (evt. gebyrer innenfor en gitt periode / for en gitt operatør</w:t>
      </w:r>
      <w:r w:rsidR="00356B72" w:rsidRPr="00A65F54">
        <w:t>, kontrakt</w:t>
      </w:r>
      <w:r w:rsidR="008271DC" w:rsidRPr="00A65F54">
        <w:t xml:space="preserve"> eller linje). </w:t>
      </w:r>
      <w:r>
        <w:t>R</w:t>
      </w:r>
      <w:r w:rsidRPr="00A65F54">
        <w:t>ap</w:t>
      </w:r>
      <w:r>
        <w:t xml:space="preserve">porten skal kunne sorteres på alle informasjonselementer som vises i tabellen. </w:t>
      </w:r>
    </w:p>
    <w:p w:rsidR="00920E1E" w:rsidRDefault="00920E1E" w:rsidP="00920E1E">
      <w:r>
        <w:t xml:space="preserve">Rettigheter, og hvem som skal ha tilgang til hvilke resultater, må kunne spesifiseres, slik at f. eks. operatørene kun får tilgang til egne kontrakter. </w:t>
      </w:r>
    </w:p>
    <w:p w:rsidR="00FE110A" w:rsidRPr="00A65F54" w:rsidRDefault="00FE110A" w:rsidP="00FE110A">
      <w:r>
        <w:t xml:space="preserve">Under er dagens og en tidligere rapport vist. Ruter ser gjerne at tilbydere foreslår endringer som gjør at rapporten kan bli mer brukervennlig, og enda mer fleksibel. </w:t>
      </w:r>
    </w:p>
    <w:p w:rsidR="00B67F1B" w:rsidRDefault="00B67F1B" w:rsidP="004849FC"/>
    <w:p w:rsidR="00B67F1B" w:rsidRDefault="00B67F1B" w:rsidP="004849FC">
      <w:r>
        <w:rPr>
          <w:noProof/>
        </w:rPr>
        <w:drawing>
          <wp:inline distT="0" distB="0" distL="0" distR="0" wp14:anchorId="1A9DD9A3" wp14:editId="34B2FCA9">
            <wp:extent cx="5891842" cy="3995133"/>
            <wp:effectExtent l="19050" t="19050" r="13970" b="24765"/>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02587" cy="4002419"/>
                    </a:xfrm>
                    <a:prstGeom prst="rect">
                      <a:avLst/>
                    </a:prstGeom>
                    <a:ln w="3175">
                      <a:solidFill>
                        <a:schemeClr val="tx1">
                          <a:lumMod val="50000"/>
                          <a:lumOff val="50000"/>
                        </a:schemeClr>
                      </a:solidFill>
                    </a:ln>
                  </pic:spPr>
                </pic:pic>
              </a:graphicData>
            </a:graphic>
          </wp:inline>
        </w:drawing>
      </w:r>
    </w:p>
    <w:p w:rsidR="00B67F1B" w:rsidRDefault="00B67F1B" w:rsidP="004849FC"/>
    <w:p w:rsidR="00B67F1B" w:rsidRPr="00A65F54" w:rsidRDefault="00D0484A" w:rsidP="004849FC">
      <w:r w:rsidRPr="00A65F54">
        <w:rPr>
          <w:noProof/>
        </w:rPr>
        <w:lastRenderedPageBreak/>
        <w:drawing>
          <wp:inline distT="0" distB="0" distL="0" distR="0" wp14:anchorId="4574DAC3" wp14:editId="2EF95278">
            <wp:extent cx="5852902" cy="3381555"/>
            <wp:effectExtent l="0" t="0" r="0" b="9525"/>
            <wp:docPr id="33" name="Bild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 Fakturagrunnlag gebyrer.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886506" cy="3400970"/>
                    </a:xfrm>
                    <a:prstGeom prst="rect">
                      <a:avLst/>
                    </a:prstGeom>
                  </pic:spPr>
                </pic:pic>
              </a:graphicData>
            </a:graphic>
          </wp:inline>
        </w:drawing>
      </w:r>
    </w:p>
    <w:p w:rsidR="00C91534" w:rsidRPr="00A65F54" w:rsidRDefault="00C91534" w:rsidP="004849FC"/>
    <w:p w:rsidR="00C91534" w:rsidRPr="00A65F54" w:rsidRDefault="00C91534" w:rsidP="004849FC"/>
    <w:p w:rsidR="00AD5507" w:rsidRDefault="00AD5507" w:rsidP="004849FC">
      <w:pPr>
        <w:rPr>
          <w:sz w:val="24"/>
        </w:rPr>
      </w:pPr>
      <w:bookmarkStart w:id="11" w:name="_Toc211492082"/>
      <w:r>
        <w:br w:type="page"/>
      </w:r>
    </w:p>
    <w:p w:rsidR="00F92B2F" w:rsidRPr="00A65F54" w:rsidRDefault="00D17F90" w:rsidP="00AD39EF">
      <w:pPr>
        <w:pStyle w:val="Overskrift2"/>
      </w:pPr>
      <w:bookmarkStart w:id="12" w:name="_Toc449100753"/>
      <w:r w:rsidRPr="00A65F54">
        <w:lastRenderedPageBreak/>
        <w:t>Reisevaner og tilfredshet med kollektivtilbudet</w:t>
      </w:r>
      <w:bookmarkEnd w:id="11"/>
      <w:bookmarkEnd w:id="12"/>
    </w:p>
    <w:p w:rsidR="0014155B" w:rsidRDefault="00D17F90" w:rsidP="004849FC">
      <w:r w:rsidRPr="00A65F54">
        <w:t>Det</w:t>
      </w:r>
      <w:r w:rsidR="003A63D4">
        <w:t xml:space="preserve"> skal utarbeides én eller flere</w:t>
      </w:r>
      <w:r w:rsidR="002C4B6C">
        <w:t xml:space="preserve"> rapporter som viser hovedresultater fra kartleggingen av reisevaner og tilfredshet. </w:t>
      </w:r>
      <w:r w:rsidR="0014155B">
        <w:t>Konkret innhold i rapportene vil bli definert i rapporteringsfasen av prosjektet, men vil typisk inneholde:</w:t>
      </w:r>
    </w:p>
    <w:p w:rsidR="0014155B" w:rsidRDefault="0014155B" w:rsidP="0014155B">
      <w:pPr>
        <w:pStyle w:val="Listeavsnitt"/>
        <w:numPr>
          <w:ilvl w:val="0"/>
          <w:numId w:val="37"/>
        </w:numPr>
      </w:pPr>
      <w:r>
        <w:t xml:space="preserve">Markedsandeler </w:t>
      </w:r>
      <w:r w:rsidR="00E939FA">
        <w:t xml:space="preserve">for kollektivtransport, bil, sykkel, gang og annet </w:t>
      </w:r>
      <w:r>
        <w:t>(av alle reiser, av motoriserte reiser)</w:t>
      </w:r>
      <w:r w:rsidR="00E939FA">
        <w:rPr>
          <w:rStyle w:val="Fotnotereferanse"/>
        </w:rPr>
        <w:footnoteReference w:id="2"/>
      </w:r>
    </w:p>
    <w:p w:rsidR="0014155B" w:rsidRDefault="0014155B" w:rsidP="0014155B">
      <w:pPr>
        <w:pStyle w:val="Listeavsnitt"/>
        <w:numPr>
          <w:ilvl w:val="0"/>
          <w:numId w:val="37"/>
        </w:numPr>
      </w:pPr>
      <w:r>
        <w:t>Omstigningsandeler</w:t>
      </w:r>
      <w:r w:rsidR="00E939FA">
        <w:rPr>
          <w:rStyle w:val="Fotnotereferanse"/>
        </w:rPr>
        <w:footnoteReference w:id="3"/>
      </w:r>
    </w:p>
    <w:p w:rsidR="0014155B" w:rsidRDefault="0014155B" w:rsidP="0014155B">
      <w:pPr>
        <w:pStyle w:val="Listeavsnitt"/>
        <w:numPr>
          <w:ilvl w:val="0"/>
          <w:numId w:val="37"/>
        </w:numPr>
      </w:pPr>
      <w:r>
        <w:t>Overgangsandeler</w:t>
      </w:r>
      <w:r w:rsidR="00E939FA">
        <w:rPr>
          <w:rStyle w:val="Fotnotereferanse"/>
        </w:rPr>
        <w:footnoteReference w:id="4"/>
      </w:r>
    </w:p>
    <w:p w:rsidR="00E939FA" w:rsidRDefault="00E939FA" w:rsidP="0014155B">
      <w:pPr>
        <w:pStyle w:val="Listeavsnitt"/>
        <w:numPr>
          <w:ilvl w:val="0"/>
          <w:numId w:val="37"/>
        </w:numPr>
      </w:pPr>
      <w:r>
        <w:t xml:space="preserve">Bruk av billettmedium (reisekort, </w:t>
      </w:r>
      <w:proofErr w:type="spellStart"/>
      <w:r>
        <w:t>RuterBillett</w:t>
      </w:r>
      <w:proofErr w:type="spellEnd"/>
      <w:r>
        <w:t>, papir (?))</w:t>
      </w:r>
    </w:p>
    <w:p w:rsidR="0014155B" w:rsidRDefault="009E0807" w:rsidP="0014155B">
      <w:pPr>
        <w:pStyle w:val="Listeavsnitt"/>
        <w:numPr>
          <w:ilvl w:val="0"/>
          <w:numId w:val="37"/>
        </w:numPr>
      </w:pPr>
      <w:r>
        <w:t>Billettslagsfordeling</w:t>
      </w:r>
      <w:r w:rsidR="00E939FA">
        <w:rPr>
          <w:rStyle w:val="Fotnotereferanse"/>
        </w:rPr>
        <w:footnoteReference w:id="5"/>
      </w:r>
      <w:r w:rsidR="00E939FA">
        <w:t xml:space="preserve"> (andel reiser som skjer på enkeltbillett, 30-dagersbillett og 365-dagersbillett)</w:t>
      </w:r>
    </w:p>
    <w:p w:rsidR="009E0807" w:rsidRDefault="009E0807" w:rsidP="0014155B">
      <w:pPr>
        <w:pStyle w:val="Listeavsnitt"/>
        <w:numPr>
          <w:ilvl w:val="0"/>
          <w:numId w:val="37"/>
        </w:numPr>
      </w:pPr>
      <w:r>
        <w:t xml:space="preserve">Antall </w:t>
      </w:r>
      <w:r w:rsidR="00066F39">
        <w:t>hel- og del</w:t>
      </w:r>
      <w:r>
        <w:t>reiser for periodebilletter (for 24-timersbilletter, 7-dagersbilletter og 30-dagersbilletter)</w:t>
      </w:r>
      <w:r w:rsidR="00E939FA">
        <w:rPr>
          <w:rStyle w:val="Fotnotereferanse"/>
        </w:rPr>
        <w:footnoteReference w:id="6"/>
      </w:r>
    </w:p>
    <w:p w:rsidR="00E939FA" w:rsidRDefault="009E0807" w:rsidP="00E939FA">
      <w:pPr>
        <w:pStyle w:val="Listeavsnitt"/>
        <w:numPr>
          <w:ilvl w:val="0"/>
          <w:numId w:val="37"/>
        </w:numPr>
      </w:pPr>
      <w:r>
        <w:t>Tilfredshet med ulike aspekter ved kollektivtilbudet (kvalitetsaspektene)</w:t>
      </w:r>
    </w:p>
    <w:p w:rsidR="00E939FA" w:rsidRDefault="00E939FA" w:rsidP="00E939FA">
      <w:pPr>
        <w:pStyle w:val="Listeavsnitt"/>
        <w:numPr>
          <w:ilvl w:val="0"/>
          <w:numId w:val="37"/>
        </w:numPr>
      </w:pPr>
      <w:r>
        <w:t>Holdninger til det å betale for reisen</w:t>
      </w:r>
    </w:p>
    <w:p w:rsidR="00E939FA" w:rsidRDefault="00E939FA" w:rsidP="00E939FA">
      <w:pPr>
        <w:pStyle w:val="Listeavsnitt"/>
        <w:numPr>
          <w:ilvl w:val="0"/>
          <w:numId w:val="37"/>
        </w:numPr>
      </w:pPr>
      <w:r>
        <w:t>Holdninger til miljø</w:t>
      </w:r>
    </w:p>
    <w:p w:rsidR="00E939FA" w:rsidRDefault="00E939FA" w:rsidP="00E939FA">
      <w:pPr>
        <w:pStyle w:val="Listeavsnitt"/>
        <w:numPr>
          <w:ilvl w:val="0"/>
          <w:numId w:val="37"/>
        </w:numPr>
      </w:pPr>
      <w:r>
        <w:t>Evt. resultater fra andre «tilleggsspørsmål» som skal rapporteres jevnlig</w:t>
      </w:r>
    </w:p>
    <w:p w:rsidR="00E75651" w:rsidRDefault="00E75651" w:rsidP="0014155B">
      <w:pPr>
        <w:pStyle w:val="Listeavsnitt"/>
        <w:numPr>
          <w:ilvl w:val="0"/>
          <w:numId w:val="37"/>
        </w:numPr>
      </w:pPr>
      <w:proofErr w:type="spellStart"/>
      <w:r>
        <w:t>M.v</w:t>
      </w:r>
      <w:proofErr w:type="spellEnd"/>
      <w:r>
        <w:t>.</w:t>
      </w:r>
    </w:p>
    <w:p w:rsidR="002C4B6C" w:rsidRDefault="002C4B6C" w:rsidP="004849FC">
      <w:r>
        <w:t xml:space="preserve">Det skal være mulig </w:t>
      </w:r>
      <w:r w:rsidR="00131184">
        <w:t>å filtrere</w:t>
      </w:r>
      <w:r>
        <w:t xml:space="preserve"> resultatene</w:t>
      </w:r>
      <w:r w:rsidR="00C346C9">
        <w:t xml:space="preserve"> (også etter start- og sluttsted for reisen)</w:t>
      </w:r>
      <w:r>
        <w:t>, samt å velge om resultater skal vises:</w:t>
      </w:r>
    </w:p>
    <w:p w:rsidR="002C4B6C" w:rsidRDefault="002C4B6C" w:rsidP="002C4B6C">
      <w:pPr>
        <w:pStyle w:val="Listeavsnitt"/>
        <w:numPr>
          <w:ilvl w:val="0"/>
          <w:numId w:val="35"/>
        </w:numPr>
      </w:pPr>
      <w:r>
        <w:t>Per år</w:t>
      </w:r>
    </w:p>
    <w:p w:rsidR="004852E9" w:rsidRDefault="004852E9" w:rsidP="002C4B6C">
      <w:pPr>
        <w:pStyle w:val="Listeavsnitt"/>
        <w:numPr>
          <w:ilvl w:val="0"/>
          <w:numId w:val="35"/>
        </w:numPr>
      </w:pPr>
      <w:r>
        <w:t>Per kvartal</w:t>
      </w:r>
    </w:p>
    <w:p w:rsidR="004852E9" w:rsidRDefault="004852E9" w:rsidP="002C4B6C">
      <w:pPr>
        <w:pStyle w:val="Listeavsnitt"/>
        <w:numPr>
          <w:ilvl w:val="0"/>
          <w:numId w:val="35"/>
        </w:numPr>
      </w:pPr>
      <w:r>
        <w:t>Per måned</w:t>
      </w:r>
    </w:p>
    <w:p w:rsidR="002C4B6C" w:rsidRDefault="002C4B6C" w:rsidP="002C4B6C">
      <w:pPr>
        <w:pStyle w:val="Listeavsnitt"/>
        <w:numPr>
          <w:ilvl w:val="0"/>
          <w:numId w:val="35"/>
        </w:numPr>
      </w:pPr>
      <w:r>
        <w:t>For siste 9 kvartaler</w:t>
      </w:r>
    </w:p>
    <w:p w:rsidR="002C4B6C" w:rsidRDefault="002C4B6C" w:rsidP="002C4B6C">
      <w:pPr>
        <w:pStyle w:val="Listeavsnitt"/>
        <w:numPr>
          <w:ilvl w:val="0"/>
          <w:numId w:val="35"/>
        </w:numPr>
      </w:pPr>
      <w:r>
        <w:t>For siste 13 komplette / siste 14 måneder</w:t>
      </w:r>
    </w:p>
    <w:p w:rsidR="00ED3266" w:rsidRDefault="00ED3266" w:rsidP="002C4B6C">
      <w:pPr>
        <w:pStyle w:val="Listeavsnitt"/>
        <w:numPr>
          <w:ilvl w:val="0"/>
          <w:numId w:val="35"/>
        </w:numPr>
      </w:pPr>
      <w:r>
        <w:t>Evt. andre tidsperioder</w:t>
      </w:r>
    </w:p>
    <w:p w:rsidR="00ED3266" w:rsidRDefault="00ED3266" w:rsidP="00ED3266">
      <w:r>
        <w:t>Videre skal det være mulig å sammenligne resultatene:</w:t>
      </w:r>
    </w:p>
    <w:p w:rsidR="00ED3266" w:rsidRDefault="00ED3266" w:rsidP="00ED3266">
      <w:pPr>
        <w:pStyle w:val="Listeavsnitt"/>
        <w:numPr>
          <w:ilvl w:val="0"/>
          <w:numId w:val="36"/>
        </w:numPr>
      </w:pPr>
      <w:r>
        <w:t>For Oslo og Akershus totalt</w:t>
      </w:r>
    </w:p>
    <w:p w:rsidR="00ED3266" w:rsidRDefault="00ED3266" w:rsidP="00ED3266">
      <w:pPr>
        <w:pStyle w:val="Listeavsnitt"/>
        <w:numPr>
          <w:ilvl w:val="0"/>
          <w:numId w:val="36"/>
        </w:numPr>
      </w:pPr>
      <w:r>
        <w:t>Per fylke</w:t>
      </w:r>
    </w:p>
    <w:p w:rsidR="00ED3266" w:rsidRDefault="00ED3266" w:rsidP="00ED3266">
      <w:pPr>
        <w:pStyle w:val="Listeavsnitt"/>
        <w:numPr>
          <w:ilvl w:val="0"/>
          <w:numId w:val="36"/>
        </w:numPr>
      </w:pPr>
      <w:r>
        <w:t>Per markedsområde</w:t>
      </w:r>
    </w:p>
    <w:p w:rsidR="00ED3266" w:rsidRDefault="00ED3266" w:rsidP="00ED3266">
      <w:pPr>
        <w:pStyle w:val="Listeavsnitt"/>
        <w:numPr>
          <w:ilvl w:val="0"/>
          <w:numId w:val="36"/>
        </w:numPr>
      </w:pPr>
      <w:r>
        <w:t>Per delmarkedsområde</w:t>
      </w:r>
    </w:p>
    <w:p w:rsidR="00ED3266" w:rsidRDefault="00ED3266" w:rsidP="00ED3266">
      <w:pPr>
        <w:pStyle w:val="Listeavsnitt"/>
        <w:numPr>
          <w:ilvl w:val="0"/>
          <w:numId w:val="36"/>
        </w:numPr>
      </w:pPr>
      <w:r>
        <w:t>Per bydel/kommune</w:t>
      </w:r>
    </w:p>
    <w:p w:rsidR="00ED3266" w:rsidRDefault="00ED3266" w:rsidP="00ED3266">
      <w:pPr>
        <w:pStyle w:val="Listeavsnitt"/>
        <w:numPr>
          <w:ilvl w:val="0"/>
          <w:numId w:val="36"/>
        </w:numPr>
      </w:pPr>
      <w:r>
        <w:t xml:space="preserve">Evt. etter andre kriterier </w:t>
      </w:r>
    </w:p>
    <w:p w:rsidR="004852E9" w:rsidRDefault="004852E9" w:rsidP="004852E9">
      <w:r>
        <w:t xml:space="preserve">(Se rapporten «Kundens opplevelse – </w:t>
      </w:r>
      <w:proofErr w:type="spellStart"/>
      <w:r>
        <w:t>customized</w:t>
      </w:r>
      <w:proofErr w:type="spellEnd"/>
      <w:r>
        <w:t>» for eksempel på ønsket funksjonalitet</w:t>
      </w:r>
    </w:p>
    <w:p w:rsidR="00ED3266" w:rsidRDefault="00ED3266" w:rsidP="00ED3266"/>
    <w:p w:rsidR="00C46E2F" w:rsidRDefault="00C46E2F" w:rsidP="004849FC">
      <w:r>
        <w:rPr>
          <w:noProof/>
        </w:rPr>
        <w:lastRenderedPageBreak/>
        <w:drawing>
          <wp:inline distT="0" distB="0" distL="0" distR="0" wp14:anchorId="23DCF980" wp14:editId="4F225424">
            <wp:extent cx="5017936" cy="3510951"/>
            <wp:effectExtent l="19050" t="19050" r="11430" b="13335"/>
            <wp:docPr id="9" name="Bild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t="1831"/>
                    <a:stretch/>
                  </pic:blipFill>
                  <pic:spPr bwMode="auto">
                    <a:xfrm>
                      <a:off x="0" y="0"/>
                      <a:ext cx="5043983" cy="3529175"/>
                    </a:xfrm>
                    <a:prstGeom prst="rect">
                      <a:avLst/>
                    </a:prstGeom>
                    <a:ln w="3175">
                      <a:solidFill>
                        <a:schemeClr val="tx1">
                          <a:lumMod val="50000"/>
                          <a:lumOff val="50000"/>
                        </a:schemeClr>
                      </a:solidFill>
                    </a:ln>
                    <a:extLst>
                      <a:ext uri="{53640926-AAD7-44D8-BBD7-CCE9431645EC}">
                        <a14:shadowObscured xmlns:a14="http://schemas.microsoft.com/office/drawing/2010/main"/>
                      </a:ext>
                    </a:extLst>
                  </pic:spPr>
                </pic:pic>
              </a:graphicData>
            </a:graphic>
          </wp:inline>
        </w:drawing>
      </w:r>
    </w:p>
    <w:p w:rsidR="00B67F1B" w:rsidRPr="00A65F54" w:rsidRDefault="00C46E2F" w:rsidP="004849FC">
      <w:r>
        <w:rPr>
          <w:noProof/>
        </w:rPr>
        <w:drawing>
          <wp:inline distT="0" distB="0" distL="0" distR="0" wp14:anchorId="2CE2352E" wp14:editId="58034BD6">
            <wp:extent cx="5017770" cy="3486255"/>
            <wp:effectExtent l="19050" t="19050" r="11430" b="19050"/>
            <wp:docPr id="12" name="Bild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90851" cy="3537031"/>
                    </a:xfrm>
                    <a:prstGeom prst="rect">
                      <a:avLst/>
                    </a:prstGeom>
                    <a:ln w="3175">
                      <a:solidFill>
                        <a:schemeClr val="tx1">
                          <a:lumMod val="50000"/>
                          <a:lumOff val="50000"/>
                        </a:schemeClr>
                      </a:solidFill>
                    </a:ln>
                  </pic:spPr>
                </pic:pic>
              </a:graphicData>
            </a:graphic>
          </wp:inline>
        </w:drawing>
      </w:r>
    </w:p>
    <w:p w:rsidR="00C91534" w:rsidRPr="00A65F54" w:rsidRDefault="00C91534" w:rsidP="00D0484A">
      <w:r w:rsidRPr="00A65F54">
        <w:rPr>
          <w:noProof/>
        </w:rPr>
        <w:lastRenderedPageBreak/>
        <w:drawing>
          <wp:inline distT="0" distB="0" distL="0" distR="0" wp14:anchorId="4FEBB42B" wp14:editId="206BA4E6">
            <wp:extent cx="5095875" cy="2716848"/>
            <wp:effectExtent l="0" t="0" r="0" b="7620"/>
            <wp:docPr id="35" name="Bild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 Reisevaner og tilfredshe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092705" cy="2715158"/>
                    </a:xfrm>
                    <a:prstGeom prst="rect">
                      <a:avLst/>
                    </a:prstGeom>
                  </pic:spPr>
                </pic:pic>
              </a:graphicData>
            </a:graphic>
          </wp:inline>
        </w:drawing>
      </w:r>
    </w:p>
    <w:p w:rsidR="00F92B2F" w:rsidRPr="00A65F54" w:rsidRDefault="00F92B2F" w:rsidP="004849FC"/>
    <w:p w:rsidR="00AD5507" w:rsidRDefault="00AD5507" w:rsidP="004849FC">
      <w:pPr>
        <w:rPr>
          <w:sz w:val="24"/>
        </w:rPr>
      </w:pPr>
      <w:bookmarkStart w:id="13" w:name="_Toc211492083"/>
      <w:r>
        <w:br w:type="page"/>
      </w:r>
    </w:p>
    <w:p w:rsidR="00BE2EFB" w:rsidRPr="00053237" w:rsidRDefault="00053237" w:rsidP="00AD39EF">
      <w:pPr>
        <w:pStyle w:val="Overskrift2"/>
      </w:pPr>
      <w:bookmarkStart w:id="14" w:name="_Toc449100754"/>
      <w:bookmarkStart w:id="15" w:name="_Toc211492177"/>
      <w:bookmarkEnd w:id="13"/>
      <w:r w:rsidRPr="00053237">
        <w:lastRenderedPageBreak/>
        <w:t>R</w:t>
      </w:r>
      <w:r w:rsidR="00BE2EFB" w:rsidRPr="00053237">
        <w:t xml:space="preserve">apporter basert på </w:t>
      </w:r>
      <w:proofErr w:type="spellStart"/>
      <w:r w:rsidR="00BE2EFB" w:rsidRPr="00053237">
        <w:t>stedfesting</w:t>
      </w:r>
      <w:proofErr w:type="spellEnd"/>
      <w:r w:rsidR="00BE2EFB" w:rsidRPr="00053237">
        <w:t xml:space="preserve"> av reiser</w:t>
      </w:r>
      <w:bookmarkEnd w:id="14"/>
      <w:r w:rsidR="00BE2EFB" w:rsidRPr="00053237">
        <w:t xml:space="preserve"> </w:t>
      </w:r>
    </w:p>
    <w:p w:rsidR="003C44B8" w:rsidRDefault="00501155" w:rsidP="00501155">
      <w:r>
        <w:t xml:space="preserve">Ruter inkluderte </w:t>
      </w:r>
      <w:proofErr w:type="spellStart"/>
      <w:r>
        <w:t>stedfesting</w:t>
      </w:r>
      <w:proofErr w:type="spellEnd"/>
      <w:r>
        <w:t xml:space="preserve"> i reisevanedelen fra juli 2014. Stedfestingsrapporten skal g</w:t>
      </w:r>
      <w:r w:rsidRPr="009B36DC">
        <w:t>jør</w:t>
      </w:r>
      <w:r>
        <w:t>e</w:t>
      </w:r>
      <w:r w:rsidRPr="009B36DC">
        <w:t xml:space="preserve"> resultatene tilgjengelig i matrise</w:t>
      </w:r>
      <w:r>
        <w:t>r med</w:t>
      </w:r>
      <w:r w:rsidRPr="009B36DC">
        <w:t xml:space="preserve"> start</w:t>
      </w:r>
      <w:r>
        <w:t>- og</w:t>
      </w:r>
      <w:r w:rsidRPr="009B36DC">
        <w:t xml:space="preserve"> sluttpunkt basert på</w:t>
      </w:r>
      <w:r>
        <w:t xml:space="preserve"> fylke,</w:t>
      </w:r>
      <w:r w:rsidRPr="009B36DC">
        <w:t xml:space="preserve"> kommuner</w:t>
      </w:r>
      <w:r>
        <w:t xml:space="preserve">/bydel, markedsområde, delmarkedsområde eller takstsoner. </w:t>
      </w:r>
    </w:p>
    <w:p w:rsidR="00501155" w:rsidRDefault="00501155" w:rsidP="00501155">
      <w:r>
        <w:t xml:space="preserve">Det skal være mulig å angi om matrisene skal angi resultatene for en periode, eller vise endring </w:t>
      </w:r>
      <w:proofErr w:type="spellStart"/>
      <w:r>
        <w:t>ift</w:t>
      </w:r>
      <w:proofErr w:type="spellEnd"/>
      <w:r>
        <w:t xml:space="preserve"> foregående periode </w:t>
      </w:r>
      <w:r w:rsidR="001C7D80">
        <w:t xml:space="preserve">(dvs. dersom man velger jan.16 til mar.16, og ønsker å se endring i forhold i foregående periode, skal differansen </w:t>
      </w:r>
      <w:proofErr w:type="spellStart"/>
      <w:r w:rsidR="001C7D80">
        <w:t>ift</w:t>
      </w:r>
      <w:proofErr w:type="spellEnd"/>
      <w:r w:rsidR="001C7D80">
        <w:t xml:space="preserve"> jan.15 til mar.15 vises). </w:t>
      </w:r>
      <w:r w:rsidR="00E86ED0">
        <w:t>Det skal også være mulig å velge om start-/sluttpunkt for reisen skal være basert på:</w:t>
      </w:r>
    </w:p>
    <w:p w:rsidR="00E86ED0" w:rsidRDefault="00E86ED0" w:rsidP="00E86ED0">
      <w:pPr>
        <w:pStyle w:val="Listeavsnitt"/>
        <w:numPr>
          <w:ilvl w:val="0"/>
          <w:numId w:val="39"/>
        </w:numPr>
      </w:pPr>
      <w:r>
        <w:t>Fylke</w:t>
      </w:r>
    </w:p>
    <w:p w:rsidR="00E86ED0" w:rsidRDefault="00E86ED0" w:rsidP="00E86ED0">
      <w:pPr>
        <w:pStyle w:val="Listeavsnitt"/>
        <w:numPr>
          <w:ilvl w:val="0"/>
          <w:numId w:val="39"/>
        </w:numPr>
      </w:pPr>
      <w:r>
        <w:t>Region</w:t>
      </w:r>
    </w:p>
    <w:p w:rsidR="00E86ED0" w:rsidRDefault="00E86ED0" w:rsidP="00E86ED0">
      <w:pPr>
        <w:pStyle w:val="Listeavsnitt"/>
        <w:numPr>
          <w:ilvl w:val="0"/>
          <w:numId w:val="39"/>
        </w:numPr>
      </w:pPr>
      <w:r>
        <w:t>Bydel/kommune</w:t>
      </w:r>
    </w:p>
    <w:p w:rsidR="00E86ED0" w:rsidRDefault="00E86ED0" w:rsidP="00E86ED0">
      <w:pPr>
        <w:pStyle w:val="Listeavsnitt"/>
        <w:numPr>
          <w:ilvl w:val="0"/>
          <w:numId w:val="39"/>
        </w:numPr>
      </w:pPr>
      <w:r>
        <w:t>Markedsområde</w:t>
      </w:r>
    </w:p>
    <w:p w:rsidR="00E86ED0" w:rsidRDefault="00E86ED0" w:rsidP="00E86ED0">
      <w:pPr>
        <w:pStyle w:val="Listeavsnitt"/>
        <w:numPr>
          <w:ilvl w:val="0"/>
          <w:numId w:val="39"/>
        </w:numPr>
      </w:pPr>
      <w:r>
        <w:t>Delmarkedsområde</w:t>
      </w:r>
    </w:p>
    <w:p w:rsidR="00E86ED0" w:rsidRDefault="00E86ED0" w:rsidP="00E86ED0">
      <w:pPr>
        <w:pStyle w:val="Listeavsnitt"/>
        <w:numPr>
          <w:ilvl w:val="0"/>
          <w:numId w:val="39"/>
        </w:numPr>
      </w:pPr>
      <w:proofErr w:type="spellStart"/>
      <w:r>
        <w:t>Sentrum_periferi</w:t>
      </w:r>
      <w:proofErr w:type="spellEnd"/>
    </w:p>
    <w:p w:rsidR="00E86ED0" w:rsidRDefault="00E86ED0" w:rsidP="00E86ED0">
      <w:pPr>
        <w:pStyle w:val="Listeavsnitt"/>
        <w:numPr>
          <w:ilvl w:val="0"/>
          <w:numId w:val="39"/>
        </w:numPr>
      </w:pPr>
      <w:r>
        <w:t>Takstsoner?</w:t>
      </w:r>
    </w:p>
    <w:p w:rsidR="00E86ED0" w:rsidRDefault="00E86ED0" w:rsidP="00E86ED0">
      <w:r>
        <w:t>Videre skal det være mulig å velge om tabellene skal vise resultatene i form av:</w:t>
      </w:r>
    </w:p>
    <w:p w:rsidR="00E86ED0" w:rsidRDefault="00E86ED0" w:rsidP="00E86ED0">
      <w:pPr>
        <w:pStyle w:val="Listeavsnitt"/>
        <w:numPr>
          <w:ilvl w:val="0"/>
          <w:numId w:val="40"/>
        </w:numPr>
      </w:pPr>
      <w:r>
        <w:t>Rad %</w:t>
      </w:r>
    </w:p>
    <w:p w:rsidR="00E86ED0" w:rsidRDefault="00E86ED0" w:rsidP="00E86ED0">
      <w:pPr>
        <w:pStyle w:val="Listeavsnitt"/>
        <w:numPr>
          <w:ilvl w:val="0"/>
          <w:numId w:val="40"/>
        </w:numPr>
      </w:pPr>
      <w:r>
        <w:t>Kolonne %</w:t>
      </w:r>
    </w:p>
    <w:p w:rsidR="00E86ED0" w:rsidRDefault="00E86ED0" w:rsidP="00E86ED0">
      <w:pPr>
        <w:pStyle w:val="Listeavsnitt"/>
        <w:numPr>
          <w:ilvl w:val="0"/>
          <w:numId w:val="40"/>
        </w:numPr>
      </w:pPr>
      <w:r>
        <w:t>Tabell %</w:t>
      </w:r>
    </w:p>
    <w:p w:rsidR="00E86ED0" w:rsidRDefault="00E86ED0" w:rsidP="00E86ED0">
      <w:pPr>
        <w:pStyle w:val="Listeavsnitt"/>
        <w:numPr>
          <w:ilvl w:val="0"/>
          <w:numId w:val="40"/>
        </w:numPr>
      </w:pPr>
      <w:r>
        <w:t>Markedsandeler</w:t>
      </w:r>
    </w:p>
    <w:p w:rsidR="00E86ED0" w:rsidRDefault="00E86ED0" w:rsidP="00E86ED0">
      <w:pPr>
        <w:pStyle w:val="Listeavsnitt"/>
        <w:numPr>
          <w:ilvl w:val="0"/>
          <w:numId w:val="40"/>
        </w:numPr>
      </w:pPr>
      <w:r>
        <w:t>Reiselengder</w:t>
      </w:r>
    </w:p>
    <w:p w:rsidR="00E86ED0" w:rsidRDefault="00E86ED0" w:rsidP="00E86ED0">
      <w:pPr>
        <w:pStyle w:val="Listeavsnitt"/>
        <w:numPr>
          <w:ilvl w:val="0"/>
          <w:numId w:val="40"/>
        </w:numPr>
      </w:pPr>
      <w:r>
        <w:t>Alder?</w:t>
      </w:r>
    </w:p>
    <w:p w:rsidR="00E86ED0" w:rsidRDefault="00E86ED0" w:rsidP="00E86ED0">
      <w:pPr>
        <w:pStyle w:val="Listeavsnitt"/>
        <w:numPr>
          <w:ilvl w:val="0"/>
          <w:numId w:val="40"/>
        </w:numPr>
      </w:pPr>
      <w:r>
        <w:t>Billettslag, hvis kollektivt?</w:t>
      </w:r>
    </w:p>
    <w:p w:rsidR="00E86ED0" w:rsidRDefault="00E86ED0" w:rsidP="00E86ED0">
      <w:pPr>
        <w:pStyle w:val="Listeavsnitt"/>
        <w:numPr>
          <w:ilvl w:val="0"/>
          <w:numId w:val="40"/>
        </w:numPr>
      </w:pPr>
      <w:r>
        <w:t>(Snittinntekt per reise, hvis kollektivt? Basert på alder, billettslag, om man er student eller ikke, og antall soner reist?)</w:t>
      </w:r>
    </w:p>
    <w:p w:rsidR="00501155" w:rsidRDefault="00762EA4" w:rsidP="00B9064D">
      <w:r>
        <w:t xml:space="preserve">Skjermbildene under viser dagens rapportering av </w:t>
      </w:r>
      <w:proofErr w:type="spellStart"/>
      <w:r>
        <w:t>stedfesting</w:t>
      </w:r>
      <w:proofErr w:type="spellEnd"/>
      <w:r>
        <w:t xml:space="preserve">, som tilfredsstiller noen av kravene/ønskene nevnt over. </w:t>
      </w:r>
    </w:p>
    <w:p w:rsidR="00053237" w:rsidRDefault="00053237" w:rsidP="004849FC">
      <w:r>
        <w:rPr>
          <w:noProof/>
        </w:rPr>
        <w:lastRenderedPageBreak/>
        <w:drawing>
          <wp:inline distT="0" distB="0" distL="0" distR="0" wp14:anchorId="3439F0B4" wp14:editId="75180692">
            <wp:extent cx="5871983" cy="3709358"/>
            <wp:effectExtent l="0" t="0" r="0" b="5715"/>
            <wp:docPr id="13" name="Bild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897928" cy="3725747"/>
                    </a:xfrm>
                    <a:prstGeom prst="rect">
                      <a:avLst/>
                    </a:prstGeom>
                  </pic:spPr>
                </pic:pic>
              </a:graphicData>
            </a:graphic>
          </wp:inline>
        </w:drawing>
      </w:r>
    </w:p>
    <w:p w:rsidR="00890156" w:rsidRDefault="00762EA4" w:rsidP="004849FC">
      <w:r>
        <w:rPr>
          <w:noProof/>
        </w:rPr>
        <w:drawing>
          <wp:inline distT="0" distB="0" distL="0" distR="0" wp14:anchorId="77BF7BC0" wp14:editId="07FB7F12">
            <wp:extent cx="5775998" cy="3269411"/>
            <wp:effectExtent l="0" t="0" r="0" b="7620"/>
            <wp:docPr id="14" name="Bild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808407" cy="3287755"/>
                    </a:xfrm>
                    <a:prstGeom prst="rect">
                      <a:avLst/>
                    </a:prstGeom>
                  </pic:spPr>
                </pic:pic>
              </a:graphicData>
            </a:graphic>
          </wp:inline>
        </w:drawing>
      </w:r>
      <w:r w:rsidR="00890156">
        <w:br w:type="page"/>
      </w:r>
    </w:p>
    <w:p w:rsidR="000A36F8" w:rsidRPr="00A65F54" w:rsidRDefault="000A36F8" w:rsidP="00BE026F">
      <w:pPr>
        <w:pStyle w:val="Overskrift1"/>
        <w:rPr>
          <w:rFonts w:asciiTheme="minorHAnsi" w:hAnsiTheme="minorHAnsi" w:cstheme="minorHAnsi"/>
        </w:rPr>
      </w:pPr>
      <w:bookmarkStart w:id="16" w:name="_Toc449100755"/>
      <w:r w:rsidRPr="00A65F54">
        <w:rPr>
          <w:rFonts w:asciiTheme="minorHAnsi" w:hAnsiTheme="minorHAnsi" w:cstheme="minorHAnsi"/>
        </w:rPr>
        <w:lastRenderedPageBreak/>
        <w:t>Oppdaterings-/rapporteringsfrekvens</w:t>
      </w:r>
      <w:bookmarkEnd w:id="15"/>
      <w:bookmarkEnd w:id="16"/>
    </w:p>
    <w:p w:rsidR="003C655C" w:rsidRDefault="00BE026F" w:rsidP="004849FC">
      <w:r w:rsidRPr="00A65F54">
        <w:t>Det er ønskelig at rapporter som baserer seg på informasjon innhentet av</w:t>
      </w:r>
      <w:r w:rsidR="00AD6962">
        <w:t xml:space="preserve"> personlige</w:t>
      </w:r>
      <w:r w:rsidRPr="00A65F54">
        <w:t xml:space="preserve"> intervjuer</w:t>
      </w:r>
      <w:r w:rsidR="00AD6962">
        <w:t xml:space="preserve">e oppdateres i </w:t>
      </w:r>
      <w:proofErr w:type="spellStart"/>
      <w:r w:rsidR="00AD6962">
        <w:t>sanntid</w:t>
      </w:r>
      <w:proofErr w:type="spellEnd"/>
      <w:r w:rsidR="00AD6962">
        <w:t xml:space="preserve"> /tilnærmet </w:t>
      </w:r>
      <w:proofErr w:type="spellStart"/>
      <w:r w:rsidR="00AD6962">
        <w:t>sanntid</w:t>
      </w:r>
      <w:proofErr w:type="spellEnd"/>
      <w:r w:rsidR="00AD6962">
        <w:t xml:space="preserve"> (eller minst 3 ganger per dag). </w:t>
      </w:r>
      <w:r w:rsidR="005B3988" w:rsidRPr="00A65F54">
        <w:t>R</w:t>
      </w:r>
      <w:r w:rsidR="005847C4" w:rsidRPr="00A65F54">
        <w:t>apporter basert på telefonintervjuene oppdateres</w:t>
      </w:r>
      <w:r w:rsidR="00C50EA8" w:rsidRPr="00A65F54">
        <w:t xml:space="preserve"> </w:t>
      </w:r>
      <w:r w:rsidR="003C655C">
        <w:t xml:space="preserve">daglig. </w:t>
      </w:r>
    </w:p>
    <w:p w:rsidR="000A36F8" w:rsidRPr="00A65F54" w:rsidRDefault="000A36F8" w:rsidP="00A15386">
      <w:pPr>
        <w:pStyle w:val="Overskrift1"/>
        <w:rPr>
          <w:rFonts w:asciiTheme="minorHAnsi" w:hAnsiTheme="minorHAnsi" w:cstheme="minorHAnsi"/>
        </w:rPr>
      </w:pPr>
      <w:bookmarkStart w:id="17" w:name="_Toc211492180"/>
      <w:bookmarkStart w:id="18" w:name="_Toc449100756"/>
      <w:r w:rsidRPr="00A65F54">
        <w:rPr>
          <w:rFonts w:asciiTheme="minorHAnsi" w:hAnsiTheme="minorHAnsi" w:cstheme="minorHAnsi"/>
        </w:rPr>
        <w:t>Andre krav til rapporteringssystemet</w:t>
      </w:r>
      <w:bookmarkEnd w:id="17"/>
      <w:bookmarkEnd w:id="18"/>
    </w:p>
    <w:p w:rsidR="00A15386" w:rsidRPr="00A65F54" w:rsidRDefault="000A36F8" w:rsidP="004849FC">
      <w:pPr>
        <w:pStyle w:val="Punktliste2"/>
      </w:pPr>
      <w:r w:rsidRPr="00A65F54">
        <w:t xml:space="preserve">Brukerstyring (styring av rettigheter og tilgang) og passordbeskyttelse med kapasitet for inntil </w:t>
      </w:r>
      <w:r w:rsidR="00933A1A" w:rsidRPr="00A65F54">
        <w:t>300</w:t>
      </w:r>
      <w:r w:rsidRPr="00A65F54">
        <w:t xml:space="preserve"> brukere</w:t>
      </w:r>
      <w:r w:rsidR="001728A5">
        <w:t>.</w:t>
      </w:r>
    </w:p>
    <w:p w:rsidR="000A36F8" w:rsidRDefault="000A36F8" w:rsidP="004849FC">
      <w:pPr>
        <w:pStyle w:val="Punktliste2"/>
      </w:pPr>
      <w:r w:rsidRPr="00A65F54">
        <w:t>Oppdragsgiver skal administrere brukerrettig</w:t>
      </w:r>
      <w:r w:rsidR="00933A1A" w:rsidRPr="00A65F54">
        <w:t>heter og hvilke deler av systemet</w:t>
      </w:r>
      <w:r w:rsidR="00176E2C">
        <w:t xml:space="preserve"> brukere</w:t>
      </w:r>
      <w:r w:rsidR="00933A1A" w:rsidRPr="00A65F54">
        <w:t xml:space="preserve"> skal få tilgang til</w:t>
      </w:r>
      <w:r w:rsidRPr="00A65F54">
        <w:t xml:space="preserve"> </w:t>
      </w:r>
    </w:p>
    <w:p w:rsidR="00FE110A" w:rsidRDefault="00FE110A" w:rsidP="00FE110A">
      <w:pPr>
        <w:pStyle w:val="Punktliste2"/>
      </w:pPr>
      <w:r>
        <w:t>Leverandør bes beskrive hvilke muligheter som ligger i tilbudt løsning med hensyn til drill-</w:t>
      </w:r>
      <w:proofErr w:type="spellStart"/>
      <w:r>
        <w:t>down</w:t>
      </w:r>
      <w:proofErr w:type="spellEnd"/>
      <w:r>
        <w:t xml:space="preserve"> / nedbrytningsmuligheter («group by» funksjon?). </w:t>
      </w:r>
    </w:p>
    <w:p w:rsidR="00FB481B" w:rsidRDefault="00FB481B" w:rsidP="00FB481B">
      <w:pPr>
        <w:pStyle w:val="Punktliste2"/>
      </w:pPr>
      <w:r>
        <w:t xml:space="preserve">Det skal være lett «å se» antall intervjuer (evt. hel-/delreiser) som resultatene bygger på (i egne tabeller </w:t>
      </w:r>
      <w:proofErr w:type="spellStart"/>
      <w:r>
        <w:t>evt</w:t>
      </w:r>
      <w:proofErr w:type="spellEnd"/>
      <w:r>
        <w:t xml:space="preserve"> med «</w:t>
      </w:r>
      <w:proofErr w:type="spellStart"/>
      <w:r>
        <w:t>mouse-over</w:t>
      </w:r>
      <w:proofErr w:type="spellEnd"/>
      <w:r>
        <w:t xml:space="preserve">». </w:t>
      </w:r>
    </w:p>
    <w:p w:rsidR="008A3063" w:rsidRPr="008A3063" w:rsidRDefault="008A3063" w:rsidP="008A3063">
      <w:pPr>
        <w:pStyle w:val="Punktliste2"/>
      </w:pPr>
      <w:r>
        <w:t>Det skal være mulig å angi om man ønsker å se resultatene med én eller flere desimaler, evt. uten desimaler</w:t>
      </w:r>
    </w:p>
    <w:p w:rsidR="000A36F8" w:rsidRPr="00A65F54" w:rsidRDefault="000A36F8" w:rsidP="004849FC">
      <w:pPr>
        <w:pStyle w:val="Punktliste2"/>
      </w:pPr>
      <w:r w:rsidRPr="00A65F54">
        <w:t>Layout tilpasset hovedelementer i</w:t>
      </w:r>
      <w:r w:rsidR="00664D80" w:rsidRPr="00A65F54">
        <w:t xml:space="preserve"> Ruters</w:t>
      </w:r>
      <w:r w:rsidRPr="00A65F54">
        <w:t xml:space="preserve"> designprogram</w:t>
      </w:r>
      <w:r w:rsidR="00664D80" w:rsidRPr="00A65F54">
        <w:t xml:space="preserve"> (se</w:t>
      </w:r>
      <w:r w:rsidR="00A15386" w:rsidRPr="00A65F54">
        <w:t xml:space="preserve"> </w:t>
      </w:r>
      <w:r w:rsidR="00933A1A" w:rsidRPr="00A65F54">
        <w:t xml:space="preserve">eksisterende rapporteringsløsning eller </w:t>
      </w:r>
      <w:r w:rsidR="00664D80" w:rsidRPr="00A65F54">
        <w:t>www.ruter.no)</w:t>
      </w:r>
    </w:p>
    <w:p w:rsidR="00933A1A" w:rsidRPr="00A65F54" w:rsidRDefault="000A36F8" w:rsidP="004849FC">
      <w:pPr>
        <w:pStyle w:val="Punktliste2"/>
      </w:pPr>
      <w:r w:rsidRPr="00A65F54">
        <w:t xml:space="preserve">Enkel eksport av alle </w:t>
      </w:r>
      <w:r w:rsidR="00933A1A" w:rsidRPr="00A65F54">
        <w:t>tabeller til Excel</w:t>
      </w:r>
      <w:r w:rsidRPr="00A65F54">
        <w:t xml:space="preserve"> </w:t>
      </w:r>
      <w:r w:rsidR="008B5A4B">
        <w:t>og/eller PowerPoint</w:t>
      </w:r>
    </w:p>
    <w:p w:rsidR="000A36F8" w:rsidRPr="00A65F54" w:rsidRDefault="000A36F8" w:rsidP="004849FC">
      <w:pPr>
        <w:pStyle w:val="Punktliste2"/>
      </w:pPr>
      <w:r w:rsidRPr="00A65F54">
        <w:t>Enkel tilgang til SPSS-filer</w:t>
      </w:r>
      <w:r w:rsidR="009A59A9">
        <w:t xml:space="preserve"> (evt. o</w:t>
      </w:r>
      <w:r w:rsidR="00D74D5B">
        <w:t>gså Excel-fil</w:t>
      </w:r>
      <w:r w:rsidR="009A59A9">
        <w:t>er)</w:t>
      </w:r>
      <w:r w:rsidRPr="00A65F54">
        <w:t xml:space="preserve"> fra alle delundersøkelser/datakilder benyttet i webportalen</w:t>
      </w:r>
    </w:p>
    <w:p w:rsidR="000A36F8" w:rsidRPr="00A65F54" w:rsidRDefault="000A36F8" w:rsidP="004849FC">
      <w:pPr>
        <w:pStyle w:val="Punktliste2"/>
      </w:pPr>
      <w:r w:rsidRPr="00A65F54">
        <w:t>Ingen</w:t>
      </w:r>
      <w:r w:rsidR="00A15386" w:rsidRPr="00A65F54">
        <w:t xml:space="preserve"> annen </w:t>
      </w:r>
      <w:r w:rsidRPr="00A65F54">
        <w:t xml:space="preserve">rapportering eller analyse av data utover det som er spesifisert i denne anbudsforespørselen, dersom dette ikke er avtalt spesielt med </w:t>
      </w:r>
      <w:r w:rsidR="00664D80" w:rsidRPr="00A65F54">
        <w:t>Ruter</w:t>
      </w:r>
    </w:p>
    <w:p w:rsidR="000A36F8" w:rsidRPr="00A65F54" w:rsidRDefault="000A36F8" w:rsidP="00BE418B">
      <w:pPr>
        <w:pStyle w:val="Overskrift1"/>
        <w:rPr>
          <w:rFonts w:asciiTheme="minorHAnsi" w:hAnsiTheme="minorHAnsi" w:cstheme="minorHAnsi"/>
        </w:rPr>
      </w:pPr>
      <w:bookmarkStart w:id="19" w:name="_Toc211492181"/>
      <w:bookmarkStart w:id="20" w:name="_Toc449100757"/>
      <w:r w:rsidRPr="00A65F54">
        <w:rPr>
          <w:rFonts w:asciiTheme="minorHAnsi" w:hAnsiTheme="minorHAnsi" w:cstheme="minorHAnsi"/>
        </w:rPr>
        <w:t>ALTERNATIVER SOM ØNSKES PRISSATT</w:t>
      </w:r>
      <w:bookmarkEnd w:id="19"/>
      <w:bookmarkEnd w:id="20"/>
    </w:p>
    <w:p w:rsidR="00A15386" w:rsidRPr="00A65F54" w:rsidRDefault="000A36F8" w:rsidP="004849FC">
      <w:r w:rsidRPr="00A65F54">
        <w:t xml:space="preserve">Leverandøren bes gi en oversikt over hvilke oppgaver/aktiviteter som må gjennomføres i </w:t>
      </w:r>
      <w:r w:rsidR="00A15386" w:rsidRPr="00A65F54">
        <w:t>f</w:t>
      </w:r>
      <w:r w:rsidRPr="00A65F54">
        <w:t>orbindelse med etablering og drift av rapporterings</w:t>
      </w:r>
      <w:r w:rsidR="002839DE" w:rsidRPr="00A65F54">
        <w:t>s</w:t>
      </w:r>
      <w:r w:rsidRPr="00A65F54">
        <w:t>ystemet</w:t>
      </w:r>
      <w:r w:rsidR="002839DE" w:rsidRPr="00A65F54">
        <w:t>, og kostnadene for dette</w:t>
      </w:r>
      <w:r w:rsidR="00563270" w:rsidRPr="00A65F54">
        <w:t>.</w:t>
      </w:r>
      <w:r w:rsidR="002839DE" w:rsidRPr="00A65F54">
        <w:t xml:space="preserve"> Leverandør bes presisere hvilke kostnader som er oppstartskostnader (i år</w:t>
      </w:r>
      <w:r w:rsidR="009A59A9">
        <w:t xml:space="preserve"> 1</w:t>
      </w:r>
      <w:r w:rsidR="002839DE" w:rsidRPr="00A65F54">
        <w:t xml:space="preserve">) og hvor store driftskostnadene vil være fra år 2. </w:t>
      </w:r>
      <w:r w:rsidR="00A15386" w:rsidRPr="00A65F54">
        <w:t>Leverandør bes gi pris på:</w:t>
      </w:r>
    </w:p>
    <w:tbl>
      <w:tblPr>
        <w:tblStyle w:val="Tabellrutenett"/>
        <w:tblW w:w="0" w:type="auto"/>
        <w:tblLook w:val="01E0" w:firstRow="1" w:lastRow="1" w:firstColumn="1" w:lastColumn="1" w:noHBand="0" w:noVBand="0"/>
      </w:tblPr>
      <w:tblGrid>
        <w:gridCol w:w="6846"/>
        <w:gridCol w:w="2783"/>
      </w:tblGrid>
      <w:tr w:rsidR="002839DE" w:rsidRPr="00A65F54" w:rsidTr="003C655C">
        <w:tc>
          <w:tcPr>
            <w:tcW w:w="6846" w:type="dxa"/>
            <w:shd w:val="clear" w:color="auto" w:fill="E6E6E6"/>
          </w:tcPr>
          <w:p w:rsidR="002839DE" w:rsidRPr="003C655C" w:rsidRDefault="002839DE" w:rsidP="004849FC">
            <w:pPr>
              <w:rPr>
                <w:b/>
              </w:rPr>
            </w:pPr>
            <w:r w:rsidRPr="003C655C">
              <w:rPr>
                <w:b/>
              </w:rPr>
              <w:t>Aktivitet/oppgave</w:t>
            </w:r>
          </w:p>
        </w:tc>
        <w:tc>
          <w:tcPr>
            <w:tcW w:w="2783" w:type="dxa"/>
            <w:shd w:val="clear" w:color="auto" w:fill="E6E6E6"/>
          </w:tcPr>
          <w:p w:rsidR="002839DE" w:rsidRPr="003C655C" w:rsidRDefault="002839DE" w:rsidP="004849FC">
            <w:pPr>
              <w:rPr>
                <w:b/>
              </w:rPr>
            </w:pPr>
            <w:r w:rsidRPr="003C655C">
              <w:rPr>
                <w:b/>
              </w:rPr>
              <w:t>Kostnad</w:t>
            </w:r>
          </w:p>
        </w:tc>
      </w:tr>
      <w:tr w:rsidR="002839DE" w:rsidRPr="00A65F54" w:rsidTr="003C655C">
        <w:tc>
          <w:tcPr>
            <w:tcW w:w="6846" w:type="dxa"/>
          </w:tcPr>
          <w:p w:rsidR="002839DE" w:rsidRPr="00A65F54" w:rsidRDefault="002839DE" w:rsidP="004849FC">
            <w:r w:rsidRPr="00A65F54">
              <w:t>Oppsett og utvikling av rapporteringsløsning (utføres før oppstart av systemet):</w:t>
            </w:r>
          </w:p>
          <w:p w:rsidR="002839DE" w:rsidRPr="00A65F54" w:rsidRDefault="002839DE" w:rsidP="004849FC">
            <w:pPr>
              <w:pStyle w:val="Punktliste2"/>
            </w:pPr>
            <w:r w:rsidRPr="00A65F54">
              <w:t xml:space="preserve">Oppsett av rapporter </w:t>
            </w:r>
          </w:p>
          <w:p w:rsidR="002839DE" w:rsidRPr="00A65F54" w:rsidRDefault="002839DE" w:rsidP="004849FC">
            <w:pPr>
              <w:pStyle w:val="Punktliste2"/>
            </w:pPr>
            <w:r w:rsidRPr="00A65F54">
              <w:t>Utarbeide system for styring av tilgangsnivåer og brukertilgang</w:t>
            </w:r>
          </w:p>
          <w:p w:rsidR="002839DE" w:rsidRPr="00A65F54" w:rsidRDefault="002839DE" w:rsidP="00704569">
            <w:pPr>
              <w:pStyle w:val="Punktliste2"/>
              <w:spacing w:after="120"/>
              <w:ind w:left="641" w:hanging="357"/>
            </w:pPr>
            <w:r w:rsidRPr="00A65F54">
              <w:t>Annet (</w:t>
            </w:r>
            <w:proofErr w:type="spellStart"/>
            <w:r w:rsidRPr="00A65F54">
              <w:t>spesifisér</w:t>
            </w:r>
            <w:proofErr w:type="spellEnd"/>
            <w:r w:rsidRPr="00A65F54">
              <w:t>)</w:t>
            </w:r>
          </w:p>
        </w:tc>
        <w:tc>
          <w:tcPr>
            <w:tcW w:w="2783" w:type="dxa"/>
          </w:tcPr>
          <w:p w:rsidR="002839DE" w:rsidRPr="00A65F54" w:rsidRDefault="003E7918" w:rsidP="004849FC">
            <w:r w:rsidRPr="00A65F54">
              <w:t>Kr.</w:t>
            </w:r>
          </w:p>
        </w:tc>
      </w:tr>
      <w:tr w:rsidR="002839DE" w:rsidRPr="00A65F54" w:rsidTr="003C655C">
        <w:tc>
          <w:tcPr>
            <w:tcW w:w="6846" w:type="dxa"/>
          </w:tcPr>
          <w:p w:rsidR="002839DE" w:rsidRPr="00704569" w:rsidRDefault="003C655C" w:rsidP="003C655C">
            <w:pPr>
              <w:rPr>
                <w:b/>
              </w:rPr>
            </w:pPr>
            <w:r w:rsidRPr="00704569">
              <w:rPr>
                <w:b/>
              </w:rPr>
              <w:t>Driftskostnader år 1</w:t>
            </w:r>
          </w:p>
        </w:tc>
        <w:tc>
          <w:tcPr>
            <w:tcW w:w="2783" w:type="dxa"/>
          </w:tcPr>
          <w:p w:rsidR="002839DE" w:rsidRPr="00704569" w:rsidRDefault="003E7918" w:rsidP="004849FC">
            <w:pPr>
              <w:rPr>
                <w:b/>
              </w:rPr>
            </w:pPr>
            <w:r w:rsidRPr="00704569">
              <w:rPr>
                <w:b/>
              </w:rPr>
              <w:t>Kr.</w:t>
            </w:r>
          </w:p>
        </w:tc>
      </w:tr>
      <w:tr w:rsidR="003C655C" w:rsidRPr="00A65F54" w:rsidTr="003C655C">
        <w:tc>
          <w:tcPr>
            <w:tcW w:w="6846" w:type="dxa"/>
          </w:tcPr>
          <w:p w:rsidR="003C655C" w:rsidRPr="00704569" w:rsidRDefault="003C655C" w:rsidP="004849FC">
            <w:pPr>
              <w:rPr>
                <w:b/>
              </w:rPr>
            </w:pPr>
            <w:r w:rsidRPr="00704569">
              <w:rPr>
                <w:b/>
              </w:rPr>
              <w:t>Driftskostnader år 2 - 4</w:t>
            </w:r>
          </w:p>
        </w:tc>
        <w:tc>
          <w:tcPr>
            <w:tcW w:w="2783" w:type="dxa"/>
          </w:tcPr>
          <w:p w:rsidR="003C655C" w:rsidRPr="00704569" w:rsidRDefault="00704569" w:rsidP="004849FC">
            <w:pPr>
              <w:rPr>
                <w:b/>
              </w:rPr>
            </w:pPr>
            <w:r>
              <w:rPr>
                <w:b/>
              </w:rPr>
              <w:t>Kr.</w:t>
            </w:r>
          </w:p>
        </w:tc>
      </w:tr>
      <w:tr w:rsidR="003C655C" w:rsidRPr="00A65F54" w:rsidTr="003C655C">
        <w:tc>
          <w:tcPr>
            <w:tcW w:w="6846" w:type="dxa"/>
          </w:tcPr>
          <w:p w:rsidR="003C655C" w:rsidRPr="00704569" w:rsidRDefault="003C655C" w:rsidP="004849FC">
            <w:pPr>
              <w:rPr>
                <w:b/>
              </w:rPr>
            </w:pPr>
            <w:r w:rsidRPr="00704569">
              <w:rPr>
                <w:b/>
              </w:rPr>
              <w:t>Totale kostnader for hele kontraktsperioden (inkl. opsjonsårene)</w:t>
            </w:r>
          </w:p>
        </w:tc>
        <w:tc>
          <w:tcPr>
            <w:tcW w:w="2783" w:type="dxa"/>
          </w:tcPr>
          <w:p w:rsidR="003C655C" w:rsidRPr="00704569" w:rsidRDefault="00704569" w:rsidP="004849FC">
            <w:pPr>
              <w:rPr>
                <w:b/>
              </w:rPr>
            </w:pPr>
            <w:r>
              <w:rPr>
                <w:b/>
              </w:rPr>
              <w:t xml:space="preserve">Kr. </w:t>
            </w:r>
          </w:p>
        </w:tc>
      </w:tr>
    </w:tbl>
    <w:p w:rsidR="003C655C" w:rsidRDefault="003C655C"/>
    <w:p w:rsidR="00B871F7" w:rsidRDefault="00B871F7">
      <w:r>
        <w:t>I tillegg skal det oppgis:</w:t>
      </w:r>
    </w:p>
    <w:tbl>
      <w:tblPr>
        <w:tblStyle w:val="Tabellrutenett"/>
        <w:tblW w:w="0" w:type="auto"/>
        <w:tblLook w:val="01E0" w:firstRow="1" w:lastRow="1" w:firstColumn="1" w:lastColumn="1" w:noHBand="0" w:noVBand="0"/>
      </w:tblPr>
      <w:tblGrid>
        <w:gridCol w:w="6846"/>
        <w:gridCol w:w="2783"/>
      </w:tblGrid>
      <w:tr w:rsidR="002839DE" w:rsidRPr="00A65F54" w:rsidTr="003C655C">
        <w:tc>
          <w:tcPr>
            <w:tcW w:w="6846" w:type="dxa"/>
          </w:tcPr>
          <w:p w:rsidR="002839DE" w:rsidRPr="00A65F54" w:rsidRDefault="002839DE" w:rsidP="00B871F7">
            <w:pPr>
              <w:pStyle w:val="Punktliste2"/>
              <w:numPr>
                <w:ilvl w:val="0"/>
                <w:numId w:val="0"/>
              </w:numPr>
            </w:pPr>
            <w:r w:rsidRPr="00A65F54">
              <w:lastRenderedPageBreak/>
              <w:t>Timesats som vil legges til grunn ved videreutvikling av systemet utover det som er spesifisert i dette dokumentet (kr. per time)</w:t>
            </w:r>
          </w:p>
        </w:tc>
        <w:tc>
          <w:tcPr>
            <w:tcW w:w="2783" w:type="dxa"/>
          </w:tcPr>
          <w:p w:rsidR="002839DE" w:rsidRPr="00A65F54" w:rsidRDefault="003E7918" w:rsidP="004849FC">
            <w:r w:rsidRPr="00A65F54">
              <w:t>Kr.</w:t>
            </w:r>
          </w:p>
        </w:tc>
      </w:tr>
    </w:tbl>
    <w:p w:rsidR="00A15386" w:rsidRPr="00A65F54" w:rsidRDefault="00A15386" w:rsidP="004849FC"/>
    <w:p w:rsidR="000A36F8" w:rsidRPr="00A65F54" w:rsidRDefault="000A36F8" w:rsidP="00BE418B">
      <w:pPr>
        <w:pStyle w:val="Overskrift1"/>
        <w:rPr>
          <w:rFonts w:asciiTheme="minorHAnsi" w:hAnsiTheme="minorHAnsi" w:cstheme="minorHAnsi"/>
        </w:rPr>
      </w:pPr>
      <w:bookmarkStart w:id="21" w:name="_Toc211492183"/>
      <w:bookmarkStart w:id="22" w:name="_Toc211492495"/>
      <w:bookmarkStart w:id="23" w:name="_Toc211492184"/>
      <w:bookmarkStart w:id="24" w:name="_Toc211492496"/>
      <w:bookmarkStart w:id="25" w:name="_Toc211492185"/>
      <w:bookmarkStart w:id="26" w:name="_Toc449100758"/>
      <w:bookmarkEnd w:id="21"/>
      <w:bookmarkEnd w:id="22"/>
      <w:bookmarkEnd w:id="23"/>
      <w:bookmarkEnd w:id="24"/>
      <w:r w:rsidRPr="00A65F54">
        <w:rPr>
          <w:rFonts w:asciiTheme="minorHAnsi" w:hAnsiTheme="minorHAnsi" w:cstheme="minorHAnsi"/>
        </w:rPr>
        <w:t>FREMDRIFT OG MILEPÆLER</w:t>
      </w:r>
      <w:bookmarkEnd w:id="25"/>
      <w:bookmarkEnd w:id="26"/>
    </w:p>
    <w:p w:rsidR="000A36F8" w:rsidRPr="00A65F54" w:rsidRDefault="000A36F8" w:rsidP="004849FC">
      <w:r w:rsidRPr="00A65F54">
        <w:t xml:space="preserve">Konsulenten skal levere sine bidrag i samsvar med </w:t>
      </w:r>
      <w:r w:rsidR="0068646D" w:rsidRPr="00A65F54">
        <w:t>tentativ fremdrifts</w:t>
      </w:r>
      <w:r w:rsidRPr="00A65F54">
        <w:t>plan og milepæler</w:t>
      </w:r>
      <w:r w:rsidR="0068646D" w:rsidRPr="00A65F54">
        <w:t xml:space="preserve"> som beskrevet under</w:t>
      </w:r>
      <w:r w:rsidRPr="00A65F54">
        <w:t xml:space="preserve">. Detaljer avtales nærmere med </w:t>
      </w:r>
      <w:r w:rsidR="00664D80" w:rsidRPr="00A65F54">
        <w:t>Ruter As</w:t>
      </w:r>
      <w:r w:rsidRPr="00A65F54">
        <w:t xml:space="preserve"> prosjektleder.</w:t>
      </w:r>
    </w:p>
    <w:p w:rsidR="00463A36" w:rsidRPr="00A65F54" w:rsidRDefault="003C44B8" w:rsidP="004849FC">
      <w:pPr>
        <w:pStyle w:val="Punktliste2"/>
      </w:pPr>
      <w:r>
        <w:t xml:space="preserve">01. </w:t>
      </w:r>
      <w:proofErr w:type="spellStart"/>
      <w:r>
        <w:t>des</w:t>
      </w:r>
      <w:proofErr w:type="spellEnd"/>
      <w:r>
        <w:t xml:space="preserve"> 2016</w:t>
      </w:r>
      <w:r w:rsidR="009E35E4" w:rsidRPr="00A65F54">
        <w:t>:</w:t>
      </w:r>
      <w:r w:rsidR="000A36F8" w:rsidRPr="00A65F54">
        <w:t xml:space="preserve"> </w:t>
      </w:r>
      <w:r w:rsidR="009A59A9">
        <w:tab/>
      </w:r>
      <w:r w:rsidR="00463A36" w:rsidRPr="00A65F54">
        <w:t>Oppstart</w:t>
      </w:r>
      <w:r w:rsidR="001C29F0" w:rsidRPr="00A65F54">
        <w:t xml:space="preserve"> – gjennomgang og avklaringer </w:t>
      </w:r>
      <w:proofErr w:type="spellStart"/>
      <w:r w:rsidR="001C29F0" w:rsidRPr="00A65F54">
        <w:t>ifm</w:t>
      </w:r>
      <w:proofErr w:type="spellEnd"/>
      <w:r w:rsidR="001C29F0" w:rsidRPr="00A65F54">
        <w:t xml:space="preserve"> rapporteringsløsning</w:t>
      </w:r>
    </w:p>
    <w:p w:rsidR="00463A36" w:rsidRPr="00A65F54" w:rsidRDefault="001C29F0" w:rsidP="004849FC">
      <w:pPr>
        <w:pStyle w:val="Punktliste2"/>
      </w:pPr>
      <w:r w:rsidRPr="00A65F54">
        <w:t>31. jan 20</w:t>
      </w:r>
      <w:r w:rsidR="003C44B8">
        <w:t>17</w:t>
      </w:r>
      <w:r w:rsidR="00463A36" w:rsidRPr="00A65F54">
        <w:t xml:space="preserve">: </w:t>
      </w:r>
      <w:r w:rsidR="009A59A9">
        <w:tab/>
      </w:r>
      <w:r w:rsidR="00463A36" w:rsidRPr="00A65F54">
        <w:t xml:space="preserve">Gjennomgang av </w:t>
      </w:r>
      <w:proofErr w:type="spellStart"/>
      <w:r w:rsidR="00463A36" w:rsidRPr="00A65F54">
        <w:t>use</w:t>
      </w:r>
      <w:proofErr w:type="spellEnd"/>
      <w:r w:rsidR="00463A36" w:rsidRPr="00A65F54">
        <w:t>-case (skisser til skjermbilder og</w:t>
      </w:r>
      <w:r w:rsidR="009A59A9">
        <w:t xml:space="preserve"> beskrivelse av </w:t>
      </w:r>
      <w:r w:rsidR="00463A36" w:rsidRPr="00A65F54">
        <w:t xml:space="preserve">hvordan </w:t>
      </w:r>
      <w:bookmarkStart w:id="27" w:name="_GoBack"/>
      <w:bookmarkEnd w:id="27"/>
      <w:r w:rsidR="00463A36" w:rsidRPr="00A65F54">
        <w:t>løsning skal fungere</w:t>
      </w:r>
      <w:r w:rsidRPr="00A65F54">
        <w:t>)</w:t>
      </w:r>
    </w:p>
    <w:p w:rsidR="000A36F8" w:rsidRPr="00A65F54" w:rsidRDefault="003C44B8" w:rsidP="004849FC">
      <w:pPr>
        <w:pStyle w:val="Punktliste2"/>
      </w:pPr>
      <w:r>
        <w:t xml:space="preserve">28. </w:t>
      </w:r>
      <w:proofErr w:type="spellStart"/>
      <w:r>
        <w:t>feb</w:t>
      </w:r>
      <w:proofErr w:type="spellEnd"/>
      <w:r>
        <w:t xml:space="preserve"> 2017</w:t>
      </w:r>
      <w:r w:rsidR="000A36F8" w:rsidRPr="00A65F54">
        <w:t>:</w:t>
      </w:r>
      <w:r w:rsidR="001C29F0" w:rsidRPr="00A65F54">
        <w:t xml:space="preserve"> </w:t>
      </w:r>
      <w:r w:rsidR="009A59A9">
        <w:tab/>
      </w:r>
      <w:r w:rsidR="000A36F8" w:rsidRPr="00A65F54">
        <w:t>Test av rapporteringssystem starter</w:t>
      </w:r>
    </w:p>
    <w:p w:rsidR="000A36F8" w:rsidRPr="00A65F54" w:rsidRDefault="003C44B8" w:rsidP="004849FC">
      <w:pPr>
        <w:pStyle w:val="Punktliste2"/>
      </w:pPr>
      <w:r>
        <w:t xml:space="preserve">31. </w:t>
      </w:r>
      <w:proofErr w:type="spellStart"/>
      <w:r>
        <w:t>mar</w:t>
      </w:r>
      <w:proofErr w:type="spellEnd"/>
      <w:r>
        <w:t xml:space="preserve"> 2017</w:t>
      </w:r>
      <w:r w:rsidR="000A36F8" w:rsidRPr="00A65F54">
        <w:t>:</w:t>
      </w:r>
      <w:r w:rsidR="001C29F0" w:rsidRPr="00A65F54">
        <w:t xml:space="preserve"> </w:t>
      </w:r>
      <w:r w:rsidR="009A59A9">
        <w:tab/>
      </w:r>
      <w:r w:rsidR="000A36F8" w:rsidRPr="00A65F54">
        <w:t>Feilretting og korrigeringer</w:t>
      </w:r>
      <w:r w:rsidR="001C29F0" w:rsidRPr="00A65F54">
        <w:t xml:space="preserve"> sluttført</w:t>
      </w:r>
    </w:p>
    <w:p w:rsidR="000A36F8" w:rsidRPr="00A65F54" w:rsidRDefault="001C29F0" w:rsidP="004849FC">
      <w:pPr>
        <w:pStyle w:val="Punktliste2"/>
      </w:pPr>
      <w:r w:rsidRPr="00A65F54">
        <w:t>0</w:t>
      </w:r>
      <w:r w:rsidR="009E35E4" w:rsidRPr="00A65F54">
        <w:t xml:space="preserve">1. </w:t>
      </w:r>
      <w:proofErr w:type="spellStart"/>
      <w:r w:rsidRPr="00A65F54">
        <w:t>apr</w:t>
      </w:r>
      <w:proofErr w:type="spellEnd"/>
      <w:r w:rsidR="003C44B8">
        <w:t xml:space="preserve"> 2017</w:t>
      </w:r>
      <w:r w:rsidRPr="00A65F54">
        <w:t xml:space="preserve">: </w:t>
      </w:r>
      <w:r w:rsidR="009A59A9">
        <w:tab/>
      </w:r>
      <w:r w:rsidR="000A36F8" w:rsidRPr="00A65F54">
        <w:t>Ordinær drift av systemet</w:t>
      </w:r>
    </w:p>
    <w:p w:rsidR="000A36F8" w:rsidRPr="00A65F54" w:rsidRDefault="000A36F8" w:rsidP="00D85D34">
      <w:pPr>
        <w:pStyle w:val="KontraktsstilChar"/>
        <w:spacing w:before="0" w:after="0"/>
        <w:rPr>
          <w:rFonts w:asciiTheme="minorHAnsi" w:hAnsiTheme="minorHAnsi" w:cstheme="minorHAnsi"/>
          <w:lang w:val="nb-NO"/>
        </w:rPr>
      </w:pPr>
      <w:r w:rsidRPr="00A65F54">
        <w:rPr>
          <w:rFonts w:asciiTheme="minorHAnsi" w:hAnsiTheme="minorHAnsi" w:cstheme="minorHAnsi"/>
          <w:lang w:val="nb-NO"/>
        </w:rPr>
        <w:t xml:space="preserve"> </w:t>
      </w:r>
    </w:p>
    <w:p w:rsidR="000A36F8" w:rsidRPr="00A65F54" w:rsidRDefault="000A36F8" w:rsidP="00BE418B">
      <w:pPr>
        <w:pStyle w:val="Overskrift1"/>
        <w:rPr>
          <w:rFonts w:asciiTheme="minorHAnsi" w:hAnsiTheme="minorHAnsi" w:cstheme="minorHAnsi"/>
        </w:rPr>
      </w:pPr>
      <w:bookmarkStart w:id="28" w:name="_Toc211492189"/>
      <w:bookmarkStart w:id="29" w:name="_Toc449100759"/>
      <w:r w:rsidRPr="00A65F54">
        <w:rPr>
          <w:rFonts w:asciiTheme="minorHAnsi" w:hAnsiTheme="minorHAnsi" w:cstheme="minorHAnsi"/>
        </w:rPr>
        <w:t>ORGANISERING</w:t>
      </w:r>
      <w:bookmarkEnd w:id="28"/>
      <w:bookmarkEnd w:id="29"/>
    </w:p>
    <w:p w:rsidR="000A36F8" w:rsidRPr="00A65F54" w:rsidRDefault="000A36F8" w:rsidP="004849FC">
      <w:r w:rsidRPr="00A65F54">
        <w:t xml:space="preserve">Konsulenten skal samarbeide med </w:t>
      </w:r>
      <w:r w:rsidR="00664D80" w:rsidRPr="00A65F54">
        <w:t>Ruter As</w:t>
      </w:r>
      <w:r w:rsidRPr="00A65F54">
        <w:t xml:space="preserve"> arbeidsleder i det daglige og skal være under styring av </w:t>
      </w:r>
      <w:r w:rsidR="00664D80" w:rsidRPr="00A65F54">
        <w:t>Ruter As’</w:t>
      </w:r>
      <w:r w:rsidRPr="00A65F54">
        <w:t xml:space="preserve"> prosjektleder. Oppdragsgiver skal ha en fast kontaktperson hos leverandør (prosjektleder), som er ansvarlig for alle aspekter av leveransen.</w:t>
      </w:r>
      <w:r w:rsidR="00C252F6" w:rsidRPr="00A65F54">
        <w:t xml:space="preserve"> Ruter forutsetter også at ansvarlig utvikler av ny rapporteringsløsning deltar på møter hvor dette er tema. </w:t>
      </w:r>
    </w:p>
    <w:p w:rsidR="000A36F8" w:rsidRPr="004956DF" w:rsidRDefault="000A36F8" w:rsidP="004849FC">
      <w:r w:rsidRPr="004956DF">
        <w:t>Navn på prosjektleder hos leverandør skal opplyses og godkjennes av oppdragsgiver. Dersom endring av prosjektleder er aktuelt, skal oppdragsgiver informeres umiddelbart og forslag til ny prosjektleder forelegges oppdragsgiver for godkjenning.</w:t>
      </w:r>
    </w:p>
    <w:p w:rsidR="008F2738" w:rsidRPr="00A65F54" w:rsidRDefault="000A36F8" w:rsidP="004849FC">
      <w:r w:rsidRPr="00A65F54">
        <w:t>Leverandørens konsulenter skal ikke gi uttalelser til pressen.</w:t>
      </w:r>
    </w:p>
    <w:p w:rsidR="008F2738" w:rsidRPr="00A65F54" w:rsidRDefault="008F2738" w:rsidP="004849FC"/>
    <w:p w:rsidR="000A36F8" w:rsidRPr="00A65F54" w:rsidRDefault="00E73CAB" w:rsidP="008F2738">
      <w:pPr>
        <w:pStyle w:val="Overskrift1"/>
        <w:rPr>
          <w:rFonts w:asciiTheme="minorHAnsi" w:hAnsiTheme="minorHAnsi" w:cstheme="minorHAnsi"/>
          <w:lang w:eastAsia="en-US"/>
        </w:rPr>
      </w:pPr>
      <w:bookmarkStart w:id="30" w:name="_Toc449100760"/>
      <w:r>
        <w:rPr>
          <w:rFonts w:asciiTheme="minorHAnsi" w:hAnsiTheme="minorHAnsi" w:cstheme="minorHAnsi"/>
          <w:lang w:eastAsia="en-US"/>
        </w:rPr>
        <w:t>Bilag</w:t>
      </w:r>
      <w:bookmarkEnd w:id="30"/>
    </w:p>
    <w:p w:rsidR="00E73CAB" w:rsidRPr="004138F0" w:rsidRDefault="00757AE7" w:rsidP="004849FC">
      <w:pPr>
        <w:rPr>
          <w:lang w:eastAsia="en-US"/>
        </w:rPr>
      </w:pPr>
      <w:r w:rsidRPr="004138F0">
        <w:rPr>
          <w:b/>
          <w:lang w:eastAsia="en-US"/>
        </w:rPr>
        <w:t>Bilag</w:t>
      </w:r>
      <w:r w:rsidR="00904123" w:rsidRPr="004138F0">
        <w:rPr>
          <w:b/>
          <w:lang w:eastAsia="en-US"/>
        </w:rPr>
        <w:t xml:space="preserve"> </w:t>
      </w:r>
      <w:r w:rsidR="00007BB8" w:rsidRPr="004138F0">
        <w:rPr>
          <w:b/>
          <w:lang w:eastAsia="en-US"/>
        </w:rPr>
        <w:t>3</w:t>
      </w:r>
      <w:r w:rsidR="008F2738" w:rsidRPr="004138F0">
        <w:rPr>
          <w:b/>
          <w:lang w:eastAsia="en-US"/>
        </w:rPr>
        <w:t>:</w:t>
      </w:r>
      <w:r w:rsidR="008F2738" w:rsidRPr="004138F0">
        <w:rPr>
          <w:lang w:eastAsia="en-US"/>
        </w:rPr>
        <w:t xml:space="preserve"> </w:t>
      </w:r>
      <w:r w:rsidR="004247DA" w:rsidRPr="004138F0">
        <w:rPr>
          <w:lang w:eastAsia="en-US"/>
        </w:rPr>
        <w:t xml:space="preserve">Dokumentasjon av intervjufordeling, vekting og rapportering av resultater i </w:t>
      </w:r>
      <w:r w:rsidR="00E73CAB" w:rsidRPr="004138F0">
        <w:rPr>
          <w:lang w:eastAsia="en-US"/>
        </w:rPr>
        <w:t xml:space="preserve"> </w:t>
      </w:r>
    </w:p>
    <w:p w:rsidR="008F2738" w:rsidRDefault="00E73CAB" w:rsidP="004849FC">
      <w:pPr>
        <w:rPr>
          <w:lang w:eastAsia="en-US"/>
        </w:rPr>
      </w:pPr>
      <w:r w:rsidRPr="004138F0">
        <w:rPr>
          <w:lang w:eastAsia="en-US"/>
        </w:rPr>
        <w:tab/>
      </w:r>
      <w:r w:rsidR="004247DA" w:rsidRPr="004138F0">
        <w:rPr>
          <w:lang w:eastAsia="en-US"/>
        </w:rPr>
        <w:t>Markedsinformasjonssystemet</w:t>
      </w:r>
    </w:p>
    <w:p w:rsidR="004B7F6E" w:rsidRDefault="004B7F6E" w:rsidP="004849FC">
      <w:pPr>
        <w:rPr>
          <w:lang w:eastAsia="en-US"/>
        </w:rPr>
      </w:pPr>
    </w:p>
    <w:sectPr w:rsidR="004B7F6E" w:rsidSect="00B30ACE">
      <w:headerReference w:type="default" r:id="rId24"/>
      <w:footerReference w:type="default" r:id="rId25"/>
      <w:headerReference w:type="first" r:id="rId26"/>
      <w:pgSz w:w="11907" w:h="16840" w:code="9"/>
      <w:pgMar w:top="1418" w:right="1134" w:bottom="1242" w:left="1134" w:header="567" w:footer="567" w:gutter="0"/>
      <w:pgNumType w:start="1"/>
      <w:cols w:space="708"/>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52B42" w:rsidRDefault="00952B42" w:rsidP="004849FC">
      <w:r>
        <w:separator/>
      </w:r>
    </w:p>
  </w:endnote>
  <w:endnote w:type="continuationSeparator" w:id="0">
    <w:p w:rsidR="00952B42" w:rsidRDefault="00952B42" w:rsidP="004849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DIN-Regular">
    <w:altName w:val="Malgun Gothic"/>
    <w:charset w:val="00"/>
    <w:family w:val="auto"/>
    <w:pitch w:val="variable"/>
    <w:sig w:usb0="8000002F" w:usb1="4000004A" w:usb2="00000000" w:usb3="00000000" w:csb0="00000001"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02FF" w:usb1="4000ACFF" w:usb2="00000001" w:usb3="00000000" w:csb0="0000019F" w:csb1="00000000"/>
  </w:font>
  <w:font w:name="Tms Rmn">
    <w:panose1 w:val="020206030405050203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08A2" w:rsidRPr="004011F1" w:rsidRDefault="009908A2" w:rsidP="004011F1">
    <w:pPr>
      <w:pStyle w:val="Topptekst"/>
      <w:pBdr>
        <w:bottom w:val="none" w:sz="0" w:space="0" w:color="auto"/>
      </w:pBdr>
      <w:tabs>
        <w:tab w:val="clear" w:pos="8505"/>
        <w:tab w:val="left" w:pos="7938"/>
      </w:tabs>
      <w:spacing w:before="20" w:after="20"/>
      <w:rPr>
        <w:rFonts w:asciiTheme="minorHAnsi" w:hAnsiTheme="minorHAnsi" w:cstheme="minorHAnsi"/>
      </w:rPr>
    </w:pPr>
    <w:r w:rsidRPr="004011F1">
      <w:rPr>
        <w:rFonts w:asciiTheme="minorHAnsi" w:hAnsiTheme="minorHAnsi" w:cstheme="minorHAnsi"/>
      </w:rPr>
      <w:t xml:space="preserve">Rapportering                   </w:t>
    </w:r>
    <w:r>
      <w:rPr>
        <w:rFonts w:asciiTheme="minorHAnsi" w:hAnsiTheme="minorHAnsi" w:cstheme="minorHAnsi"/>
      </w:rPr>
      <w:t xml:space="preserve">                                                              </w:t>
    </w:r>
    <w:r w:rsidRPr="004011F1">
      <w:rPr>
        <w:rFonts w:asciiTheme="minorHAnsi" w:hAnsiTheme="minorHAnsi" w:cstheme="minorHAnsi"/>
      </w:rPr>
      <w:t xml:space="preserve">          </w:t>
    </w:r>
    <w:r>
      <w:rPr>
        <w:rFonts w:asciiTheme="minorHAnsi" w:hAnsiTheme="minorHAnsi" w:cstheme="minorHAnsi"/>
      </w:rPr>
      <w:fldChar w:fldCharType="begin"/>
    </w:r>
    <w:r>
      <w:rPr>
        <w:rFonts w:asciiTheme="minorHAnsi" w:hAnsiTheme="minorHAnsi" w:cstheme="minorHAnsi"/>
      </w:rPr>
      <w:instrText xml:space="preserve"> DATE   \* MERGEFORMAT </w:instrText>
    </w:r>
    <w:r>
      <w:rPr>
        <w:rFonts w:asciiTheme="minorHAnsi" w:hAnsiTheme="minorHAnsi" w:cstheme="minorHAnsi"/>
      </w:rPr>
      <w:fldChar w:fldCharType="separate"/>
    </w:r>
    <w:r w:rsidR="008945DF">
      <w:rPr>
        <w:rFonts w:asciiTheme="minorHAnsi" w:hAnsiTheme="minorHAnsi" w:cstheme="minorHAnsi"/>
        <w:noProof/>
      </w:rPr>
      <w:t>28.04.2016</w:t>
    </w:r>
    <w:r>
      <w:rPr>
        <w:rFonts w:asciiTheme="minorHAnsi" w:hAnsiTheme="minorHAnsi" w:cstheme="minorHAnsi"/>
      </w:rPr>
      <w:fldChar w:fldCharType="end"/>
    </w:r>
    <w:r w:rsidRPr="004011F1">
      <w:rPr>
        <w:rFonts w:asciiTheme="minorHAnsi" w:hAnsiTheme="minorHAnsi" w:cstheme="minorHAnsi"/>
      </w:rPr>
      <w:tab/>
      <w:t xml:space="preserve">Side </w:t>
    </w:r>
    <w:r w:rsidRPr="004011F1">
      <w:rPr>
        <w:rFonts w:asciiTheme="minorHAnsi" w:hAnsiTheme="minorHAnsi" w:cstheme="minorHAnsi"/>
      </w:rPr>
      <w:fldChar w:fldCharType="begin"/>
    </w:r>
    <w:r w:rsidRPr="004011F1">
      <w:rPr>
        <w:rFonts w:asciiTheme="minorHAnsi" w:hAnsiTheme="minorHAnsi" w:cstheme="minorHAnsi"/>
      </w:rPr>
      <w:instrText xml:space="preserve"> PAGE </w:instrText>
    </w:r>
    <w:r w:rsidRPr="004011F1">
      <w:rPr>
        <w:rFonts w:asciiTheme="minorHAnsi" w:hAnsiTheme="minorHAnsi" w:cstheme="minorHAnsi"/>
      </w:rPr>
      <w:fldChar w:fldCharType="separate"/>
    </w:r>
    <w:r w:rsidR="00B9064D">
      <w:rPr>
        <w:rFonts w:asciiTheme="minorHAnsi" w:hAnsiTheme="minorHAnsi" w:cstheme="minorHAnsi"/>
        <w:noProof/>
      </w:rPr>
      <w:t>18</w:t>
    </w:r>
    <w:r w:rsidRPr="004011F1">
      <w:rPr>
        <w:rFonts w:asciiTheme="minorHAnsi" w:hAnsiTheme="minorHAnsi" w:cstheme="minorHAnsi"/>
      </w:rPr>
      <w:fldChar w:fldCharType="end"/>
    </w:r>
    <w:r w:rsidRPr="004011F1">
      <w:rPr>
        <w:rFonts w:asciiTheme="minorHAnsi" w:hAnsiTheme="minorHAnsi" w:cstheme="minorHAnsi"/>
      </w:rPr>
      <w:t xml:space="preserve"> av </w:t>
    </w:r>
    <w:r w:rsidRPr="004011F1">
      <w:rPr>
        <w:rFonts w:asciiTheme="minorHAnsi" w:hAnsiTheme="minorHAnsi" w:cstheme="minorHAnsi"/>
      </w:rPr>
      <w:fldChar w:fldCharType="begin"/>
    </w:r>
    <w:r w:rsidRPr="004011F1">
      <w:rPr>
        <w:rFonts w:asciiTheme="minorHAnsi" w:hAnsiTheme="minorHAnsi" w:cstheme="minorHAnsi"/>
      </w:rPr>
      <w:instrText xml:space="preserve"> NUMPAGES </w:instrText>
    </w:r>
    <w:r w:rsidRPr="004011F1">
      <w:rPr>
        <w:rFonts w:asciiTheme="minorHAnsi" w:hAnsiTheme="minorHAnsi" w:cstheme="minorHAnsi"/>
      </w:rPr>
      <w:fldChar w:fldCharType="separate"/>
    </w:r>
    <w:r w:rsidR="00B9064D">
      <w:rPr>
        <w:rFonts w:asciiTheme="minorHAnsi" w:hAnsiTheme="minorHAnsi" w:cstheme="minorHAnsi"/>
        <w:noProof/>
      </w:rPr>
      <w:t>19</w:t>
    </w:r>
    <w:r w:rsidRPr="004011F1">
      <w:rPr>
        <w:rFonts w:asciiTheme="minorHAnsi" w:hAnsiTheme="minorHAnsi" w:cstheme="minorHAns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52B42" w:rsidRDefault="00952B42" w:rsidP="004849FC">
      <w:r>
        <w:separator/>
      </w:r>
    </w:p>
  </w:footnote>
  <w:footnote w:type="continuationSeparator" w:id="0">
    <w:p w:rsidR="00952B42" w:rsidRDefault="00952B42" w:rsidP="004849FC">
      <w:r>
        <w:continuationSeparator/>
      </w:r>
    </w:p>
  </w:footnote>
  <w:footnote w:id="1">
    <w:p w:rsidR="00530874" w:rsidRDefault="00530874" w:rsidP="00921BE4">
      <w:pPr>
        <w:pStyle w:val="Fotnote"/>
      </w:pPr>
      <w:r>
        <w:rPr>
          <w:rStyle w:val="Fotnotereferanse"/>
        </w:rPr>
        <w:footnoteRef/>
      </w:r>
      <w:r>
        <w:t xml:space="preserve"> Leverandør bør være ansvarlig for kartgrunnlag og evt. beskrive hvordan bruk av kart kan organiseres</w:t>
      </w:r>
      <w:r w:rsidR="006D2582">
        <w:t>. Det er ønskelig at kartdataene er på et slikt format</w:t>
      </w:r>
      <w:r w:rsidR="001778F4">
        <w:t>/kan eksporteres til et format, slik</w:t>
      </w:r>
      <w:r w:rsidR="006D2582">
        <w:t xml:space="preserve"> at det kan videreforedles av Ruter (som benytter ARC MAP). </w:t>
      </w:r>
    </w:p>
  </w:footnote>
  <w:footnote w:id="2">
    <w:p w:rsidR="00E939FA" w:rsidRDefault="00E939FA" w:rsidP="00690E04">
      <w:pPr>
        <w:pStyle w:val="Fotnote"/>
      </w:pPr>
      <w:r>
        <w:rPr>
          <w:rStyle w:val="Fotnotereferanse"/>
        </w:rPr>
        <w:footnoteRef/>
      </w:r>
      <w:r>
        <w:t xml:space="preserve"> </w:t>
      </w:r>
      <w:r w:rsidRPr="00690E04">
        <w:t>Basert på gjeldende definisjoner av hva som er en kollektivreise, bilreise osv.</w:t>
      </w:r>
    </w:p>
  </w:footnote>
  <w:footnote w:id="3">
    <w:p w:rsidR="00E939FA" w:rsidRDefault="00E939FA" w:rsidP="00690E04">
      <w:pPr>
        <w:pStyle w:val="Fotnote"/>
      </w:pPr>
      <w:r>
        <w:rPr>
          <w:rStyle w:val="Fotnotereferanse"/>
        </w:rPr>
        <w:footnoteRef/>
      </w:r>
      <w:r>
        <w:t xml:space="preserve"> Omstigning =</w:t>
      </w:r>
      <w:r w:rsidR="00690E04">
        <w:t xml:space="preserve"> </w:t>
      </w:r>
      <w:r>
        <w:t>bytte mellom kollektivlinjer</w:t>
      </w:r>
    </w:p>
  </w:footnote>
  <w:footnote w:id="4">
    <w:p w:rsidR="00E939FA" w:rsidRDefault="00E939FA" w:rsidP="00690E04">
      <w:pPr>
        <w:pStyle w:val="Fotnote"/>
      </w:pPr>
      <w:r>
        <w:rPr>
          <w:rStyle w:val="Fotnotereferanse"/>
        </w:rPr>
        <w:footnoteRef/>
      </w:r>
      <w:r>
        <w:t xml:space="preserve"> Overgang = overgang mellom bil og kollektivt, sykkel og kollektivt </w:t>
      </w:r>
      <w:proofErr w:type="spellStart"/>
      <w:r>
        <w:t>osv</w:t>
      </w:r>
      <w:proofErr w:type="spellEnd"/>
    </w:p>
  </w:footnote>
  <w:footnote w:id="5">
    <w:p w:rsidR="00E939FA" w:rsidRDefault="00E939FA" w:rsidP="00690E04">
      <w:pPr>
        <w:pStyle w:val="Fotnote"/>
      </w:pPr>
      <w:r>
        <w:rPr>
          <w:rStyle w:val="Fotnotereferanse"/>
        </w:rPr>
        <w:footnoteRef/>
      </w:r>
      <w:r>
        <w:t xml:space="preserve"> </w:t>
      </w:r>
      <w:r w:rsidRPr="00E939FA">
        <w:t>Billettslagsfordelingen i rapporten skal vise andelen for noen hovedkategorier billettslag (kan endre seg over tid).</w:t>
      </w:r>
    </w:p>
  </w:footnote>
  <w:footnote w:id="6">
    <w:p w:rsidR="00E939FA" w:rsidRPr="00A65F54" w:rsidRDefault="00E939FA" w:rsidP="00690E04">
      <w:pPr>
        <w:pStyle w:val="Fotnote"/>
      </w:pPr>
      <w:r>
        <w:rPr>
          <w:rStyle w:val="Fotnotereferanse"/>
        </w:rPr>
        <w:footnoteRef/>
      </w:r>
      <w:r>
        <w:t xml:space="preserve"> </w:t>
      </w:r>
      <w:r w:rsidRPr="00A65F54">
        <w:t xml:space="preserve">Antall hel- og delreiser per billettslag er beregnet på grunnlag av antall hel- og delreiser respondenten i gjennomsnitt har foretatt med billettslaget, korrigert for andel som ikke benyttet billetten sin på intervjudagen, </w:t>
      </w:r>
      <w:r>
        <w:t xml:space="preserve">samt </w:t>
      </w:r>
      <w:r w:rsidRPr="00A65F54">
        <w:t>andel som har lånt bort sin billett (dersom upersonlig), og omregnet til reiser per 7-, 30- eller 365-dager.</w:t>
      </w:r>
    </w:p>
    <w:p w:rsidR="00E939FA" w:rsidRDefault="00E939FA">
      <w:pPr>
        <w:pStyle w:val="Fotnoteteks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08A2" w:rsidRDefault="009908A2">
    <w:pPr>
      <w:pStyle w:val="Topptekst"/>
      <w:pBdr>
        <w:bottom w:val="none" w:sz="0" w:space="0" w:color="auto"/>
      </w:pBdr>
      <w:tabs>
        <w:tab w:val="clear" w:pos="8505"/>
        <w:tab w:val="center" w:pos="4500"/>
        <w:tab w:val="right" w:pos="9540"/>
      </w:tabs>
      <w:rPr>
        <w:b/>
        <w:sz w:val="32"/>
      </w:rPr>
    </w:pPr>
    <w:r>
      <w:tab/>
    </w:r>
  </w:p>
  <w:p w:rsidR="009908A2" w:rsidRDefault="009908A2">
    <w:pPr>
      <w:pStyle w:val="Topptekst"/>
      <w:pBdr>
        <w:bottom w:val="none" w:sz="0" w:space="0" w:color="auto"/>
      </w:pBdr>
      <w:tabs>
        <w:tab w:val="clear" w:pos="8505"/>
        <w:tab w:val="center" w:pos="4500"/>
        <w:tab w:val="right" w:pos="9540"/>
      </w:tabs>
    </w:pPr>
    <w:r>
      <w:rPr>
        <w:noProof/>
      </w:rPr>
      <w:drawing>
        <wp:inline distT="0" distB="0" distL="0" distR="0" wp14:anchorId="5EA3727A" wp14:editId="3F6B9168">
          <wp:extent cx="1419225" cy="314325"/>
          <wp:effectExtent l="0" t="0" r="9525" b="9525"/>
          <wp:docPr id="10" name="Bilde 10" descr="Ruter_signatur_primaer_ppt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uter_signatur_primaer_ppt_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19225" cy="314325"/>
                  </a:xfrm>
                  <a:prstGeom prst="rect">
                    <a:avLst/>
                  </a:prstGeom>
                  <a:noFill/>
                  <a:ln>
                    <a:noFill/>
                  </a:ln>
                </pic:spPr>
              </pic:pic>
            </a:graphicData>
          </a:graphic>
        </wp:inline>
      </w:drawing>
    </w:r>
  </w:p>
  <w:p w:rsidR="009908A2" w:rsidRDefault="009908A2">
    <w:pPr>
      <w:pStyle w:val="Topptekst"/>
      <w:pBdr>
        <w:bottom w:val="none" w:sz="0" w:space="0" w:color="auto"/>
      </w:pBdr>
      <w:tabs>
        <w:tab w:val="clear" w:pos="8505"/>
        <w:tab w:val="center" w:pos="4500"/>
        <w:tab w:val="right" w:pos="9540"/>
      </w:tabs>
      <w:rPr>
        <w:sz w:val="24"/>
      </w:rPr>
    </w:pPr>
    <w:r>
      <w:rPr>
        <w:b/>
        <w:sz w:val="32"/>
      </w:rPr>
      <w:tab/>
    </w:r>
  </w:p>
  <w:p w:rsidR="009908A2" w:rsidRDefault="009908A2">
    <w:pPr>
      <w:pStyle w:val="Topptekst"/>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908A2" w:rsidRDefault="009908A2">
    <w:pPr>
      <w:pStyle w:val="Topptekst"/>
      <w:pBdr>
        <w:bottom w:val="none" w:sz="0" w:space="0" w:color="auto"/>
      </w:pBdr>
      <w:rPr>
        <w:sz w:val="32"/>
      </w:rPr>
    </w:pPr>
    <w:r>
      <w:rPr>
        <w:noProof/>
        <w:sz w:val="32"/>
      </w:rPr>
      <w:drawing>
        <wp:inline distT="0" distB="0" distL="0" distR="0" wp14:anchorId="1CB60984" wp14:editId="0E97D26A">
          <wp:extent cx="1421130" cy="309880"/>
          <wp:effectExtent l="0" t="0" r="7620" b="0"/>
          <wp:docPr id="1" name="Bilde 1" descr="Ruter_signatur_primaer_ppt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uter_signatur_primaer_ppt_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21130" cy="309880"/>
                  </a:xfrm>
                  <a:prstGeom prst="rect">
                    <a:avLst/>
                  </a:prstGeom>
                  <a:noFill/>
                  <a:ln>
                    <a:noFill/>
                  </a:ln>
                </pic:spPr>
              </pic:pic>
            </a:graphicData>
          </a:graphic>
        </wp:inline>
      </w:drawing>
    </w:r>
  </w:p>
  <w:p w:rsidR="009908A2" w:rsidRDefault="009908A2">
    <w:pPr>
      <w:pStyle w:val="Topptekst"/>
      <w:pBdr>
        <w:bottom w:val="none" w:sz="0" w:space="0" w:color="auto"/>
      </w:pBdr>
      <w:rPr>
        <w:sz w:val="32"/>
      </w:rPr>
    </w:pPr>
  </w:p>
  <w:p w:rsidR="009908A2" w:rsidRDefault="009908A2">
    <w:pPr>
      <w:pStyle w:val="Topptekst"/>
      <w:pBdr>
        <w:bottom w:val="none" w:sz="0" w:space="0" w:color="auto"/>
      </w:pBdr>
    </w:pPr>
    <w:r>
      <w:rPr>
        <w:b/>
        <w:sz w:val="32"/>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D53C10C2"/>
    <w:lvl w:ilvl="0">
      <w:start w:val="1"/>
      <w:numFmt w:val="bullet"/>
      <w:pStyle w:val="Punktliste2"/>
      <w:lvlText w:val=""/>
      <w:lvlJc w:val="left"/>
      <w:pPr>
        <w:tabs>
          <w:tab w:val="num" w:pos="643"/>
        </w:tabs>
        <w:ind w:left="643" w:hanging="360"/>
      </w:pPr>
      <w:rPr>
        <w:rFonts w:ascii="Symbol" w:hAnsi="Symbol" w:hint="default"/>
      </w:rPr>
    </w:lvl>
  </w:abstractNum>
  <w:abstractNum w:abstractNumId="1" w15:restartNumberingAfterBreak="0">
    <w:nsid w:val="FFFFFFFB"/>
    <w:multiLevelType w:val="multilevel"/>
    <w:tmpl w:val="3C40CD92"/>
    <w:lvl w:ilvl="0">
      <w:start w:val="1"/>
      <w:numFmt w:val="decimal"/>
      <w:pStyle w:val="Overskrift1"/>
      <w:lvlText w:val="%1."/>
      <w:lvlJc w:val="left"/>
      <w:pPr>
        <w:tabs>
          <w:tab w:val="num" w:pos="720"/>
        </w:tabs>
        <w:ind w:left="720" w:hanging="720"/>
      </w:pPr>
      <w:rPr>
        <w:rFonts w:ascii="DIN-Regular" w:hAnsi="DIN-Regular" w:hint="default"/>
        <w:b/>
        <w:i w:val="0"/>
        <w:sz w:val="28"/>
      </w:rPr>
    </w:lvl>
    <w:lvl w:ilvl="1">
      <w:start w:val="1"/>
      <w:numFmt w:val="decimal"/>
      <w:pStyle w:val="Overskrift2"/>
      <w:lvlText w:val="%1.%2"/>
      <w:lvlJc w:val="left"/>
      <w:pPr>
        <w:tabs>
          <w:tab w:val="num" w:pos="720"/>
        </w:tabs>
        <w:ind w:left="720" w:hanging="720"/>
      </w:pPr>
      <w:rPr>
        <w:rFonts w:ascii="DIN-Regular" w:hAnsi="DIN-Regular" w:hint="default"/>
        <w:b/>
        <w:i w:val="0"/>
        <w:sz w:val="24"/>
      </w:rPr>
    </w:lvl>
    <w:lvl w:ilvl="2">
      <w:start w:val="1"/>
      <w:numFmt w:val="decimal"/>
      <w:pStyle w:val="Overskrift3"/>
      <w:lvlText w:val="%1.%2.%3"/>
      <w:lvlJc w:val="left"/>
      <w:pPr>
        <w:tabs>
          <w:tab w:val="num" w:pos="720"/>
        </w:tabs>
        <w:ind w:left="720" w:hanging="720"/>
      </w:pPr>
      <w:rPr>
        <w:rFonts w:ascii="Arial" w:hAnsi="Arial" w:hint="default"/>
        <w:b/>
        <w:i w:val="0"/>
        <w:sz w:val="24"/>
      </w:rPr>
    </w:lvl>
    <w:lvl w:ilvl="3">
      <w:start w:val="1"/>
      <w:numFmt w:val="decimal"/>
      <w:pStyle w:val="Overskrift4"/>
      <w:lvlText w:val="%1.%2.%3.%4"/>
      <w:lvlJc w:val="left"/>
      <w:pPr>
        <w:tabs>
          <w:tab w:val="num" w:pos="1080"/>
        </w:tabs>
        <w:ind w:left="720" w:hanging="720"/>
      </w:pPr>
      <w:rPr>
        <w:rFonts w:ascii="Arial" w:hAnsi="Arial" w:hint="default"/>
        <w:b w:val="0"/>
        <w:i w:val="0"/>
        <w:sz w:val="24"/>
      </w:rPr>
    </w:lvl>
    <w:lvl w:ilvl="4">
      <w:start w:val="1"/>
      <w:numFmt w:val="decimal"/>
      <w:pStyle w:val="Overskrift5"/>
      <w:lvlText w:val="%1.%2.%3.%4.%5"/>
      <w:lvlJc w:val="left"/>
      <w:pPr>
        <w:tabs>
          <w:tab w:val="num" w:pos="0"/>
        </w:tabs>
        <w:ind w:left="0" w:firstLine="0"/>
      </w:pPr>
      <w:rPr>
        <w:rFonts w:hint="default"/>
      </w:rPr>
    </w:lvl>
    <w:lvl w:ilvl="5">
      <w:start w:val="1"/>
      <w:numFmt w:val="decimal"/>
      <w:pStyle w:val="Overskrift6"/>
      <w:lvlText w:val="%1.%2.%3.%4.%5.%6"/>
      <w:lvlJc w:val="left"/>
      <w:pPr>
        <w:tabs>
          <w:tab w:val="num" w:pos="0"/>
        </w:tabs>
        <w:ind w:left="0" w:firstLine="0"/>
      </w:pPr>
      <w:rPr>
        <w:rFonts w:hint="default"/>
      </w:rPr>
    </w:lvl>
    <w:lvl w:ilvl="6">
      <w:start w:val="1"/>
      <w:numFmt w:val="decimal"/>
      <w:pStyle w:val="Overskrift7"/>
      <w:lvlText w:val="%1.%2.%3.%4.%5.%6.%7"/>
      <w:lvlJc w:val="left"/>
      <w:pPr>
        <w:tabs>
          <w:tab w:val="num" w:pos="0"/>
        </w:tabs>
        <w:ind w:left="0" w:firstLine="0"/>
      </w:pPr>
      <w:rPr>
        <w:rFonts w:hint="default"/>
      </w:rPr>
    </w:lvl>
    <w:lvl w:ilvl="7">
      <w:start w:val="1"/>
      <w:numFmt w:val="decimal"/>
      <w:pStyle w:val="Overskrift8"/>
      <w:lvlText w:val="%1.%2.%3.%4.%5.%6.%7.%8"/>
      <w:lvlJc w:val="left"/>
      <w:pPr>
        <w:tabs>
          <w:tab w:val="num" w:pos="0"/>
        </w:tabs>
        <w:ind w:left="0" w:firstLine="0"/>
      </w:pPr>
      <w:rPr>
        <w:rFonts w:hint="default"/>
      </w:rPr>
    </w:lvl>
    <w:lvl w:ilvl="8">
      <w:start w:val="1"/>
      <w:numFmt w:val="decimal"/>
      <w:pStyle w:val="Overskrift9"/>
      <w:lvlText w:val="%1.%2.%3.%4.%5.%6.%7.%8.%9"/>
      <w:lvlJc w:val="left"/>
      <w:pPr>
        <w:tabs>
          <w:tab w:val="num" w:pos="0"/>
        </w:tabs>
        <w:ind w:left="0" w:firstLine="0"/>
      </w:pPr>
      <w:rPr>
        <w:rFonts w:hint="default"/>
      </w:rPr>
    </w:lvl>
  </w:abstractNum>
  <w:abstractNum w:abstractNumId="2" w15:restartNumberingAfterBreak="0">
    <w:nsid w:val="00417DA9"/>
    <w:multiLevelType w:val="hybridMultilevel"/>
    <w:tmpl w:val="FA6EFCD6"/>
    <w:lvl w:ilvl="0" w:tplc="072C9C7C">
      <w:start w:val="1"/>
      <w:numFmt w:val="bullet"/>
      <w:lvlText w:val=""/>
      <w:lvlJc w:val="left"/>
      <w:pPr>
        <w:tabs>
          <w:tab w:val="num" w:pos="748"/>
        </w:tabs>
        <w:ind w:left="748" w:hanging="360"/>
      </w:pPr>
      <w:rPr>
        <w:rFonts w:ascii="Symbol" w:hAnsi="Symbol" w:hint="default"/>
      </w:rPr>
    </w:lvl>
    <w:lvl w:ilvl="1" w:tplc="C50E28F8" w:tentative="1">
      <w:start w:val="1"/>
      <w:numFmt w:val="bullet"/>
      <w:lvlText w:val="o"/>
      <w:lvlJc w:val="left"/>
      <w:pPr>
        <w:tabs>
          <w:tab w:val="num" w:pos="2029"/>
        </w:tabs>
        <w:ind w:left="2029" w:hanging="360"/>
      </w:pPr>
      <w:rPr>
        <w:rFonts w:ascii="Courier New" w:hAnsi="Courier New" w:cs="Courier New" w:hint="default"/>
      </w:rPr>
    </w:lvl>
    <w:lvl w:ilvl="2" w:tplc="F97834C2" w:tentative="1">
      <w:start w:val="1"/>
      <w:numFmt w:val="bullet"/>
      <w:lvlText w:val=""/>
      <w:lvlJc w:val="left"/>
      <w:pPr>
        <w:tabs>
          <w:tab w:val="num" w:pos="2749"/>
        </w:tabs>
        <w:ind w:left="2749" w:hanging="360"/>
      </w:pPr>
      <w:rPr>
        <w:rFonts w:ascii="Wingdings" w:hAnsi="Wingdings" w:hint="default"/>
      </w:rPr>
    </w:lvl>
    <w:lvl w:ilvl="3" w:tplc="6F0A71C6" w:tentative="1">
      <w:start w:val="1"/>
      <w:numFmt w:val="bullet"/>
      <w:lvlText w:val=""/>
      <w:lvlJc w:val="left"/>
      <w:pPr>
        <w:tabs>
          <w:tab w:val="num" w:pos="3469"/>
        </w:tabs>
        <w:ind w:left="3469" w:hanging="360"/>
      </w:pPr>
      <w:rPr>
        <w:rFonts w:ascii="Symbol" w:hAnsi="Symbol" w:hint="default"/>
      </w:rPr>
    </w:lvl>
    <w:lvl w:ilvl="4" w:tplc="1226A6E6" w:tentative="1">
      <w:start w:val="1"/>
      <w:numFmt w:val="bullet"/>
      <w:lvlText w:val="o"/>
      <w:lvlJc w:val="left"/>
      <w:pPr>
        <w:tabs>
          <w:tab w:val="num" w:pos="4189"/>
        </w:tabs>
        <w:ind w:left="4189" w:hanging="360"/>
      </w:pPr>
      <w:rPr>
        <w:rFonts w:ascii="Courier New" w:hAnsi="Courier New" w:cs="Courier New" w:hint="default"/>
      </w:rPr>
    </w:lvl>
    <w:lvl w:ilvl="5" w:tplc="4DE00A48" w:tentative="1">
      <w:start w:val="1"/>
      <w:numFmt w:val="bullet"/>
      <w:lvlText w:val=""/>
      <w:lvlJc w:val="left"/>
      <w:pPr>
        <w:tabs>
          <w:tab w:val="num" w:pos="4909"/>
        </w:tabs>
        <w:ind w:left="4909" w:hanging="360"/>
      </w:pPr>
      <w:rPr>
        <w:rFonts w:ascii="Wingdings" w:hAnsi="Wingdings" w:hint="default"/>
      </w:rPr>
    </w:lvl>
    <w:lvl w:ilvl="6" w:tplc="BB680354" w:tentative="1">
      <w:start w:val="1"/>
      <w:numFmt w:val="bullet"/>
      <w:lvlText w:val=""/>
      <w:lvlJc w:val="left"/>
      <w:pPr>
        <w:tabs>
          <w:tab w:val="num" w:pos="5629"/>
        </w:tabs>
        <w:ind w:left="5629" w:hanging="360"/>
      </w:pPr>
      <w:rPr>
        <w:rFonts w:ascii="Symbol" w:hAnsi="Symbol" w:hint="default"/>
      </w:rPr>
    </w:lvl>
    <w:lvl w:ilvl="7" w:tplc="0A4C726A" w:tentative="1">
      <w:start w:val="1"/>
      <w:numFmt w:val="bullet"/>
      <w:lvlText w:val="o"/>
      <w:lvlJc w:val="left"/>
      <w:pPr>
        <w:tabs>
          <w:tab w:val="num" w:pos="6349"/>
        </w:tabs>
        <w:ind w:left="6349" w:hanging="360"/>
      </w:pPr>
      <w:rPr>
        <w:rFonts w:ascii="Courier New" w:hAnsi="Courier New" w:cs="Courier New" w:hint="default"/>
      </w:rPr>
    </w:lvl>
    <w:lvl w:ilvl="8" w:tplc="E0EC4360" w:tentative="1">
      <w:start w:val="1"/>
      <w:numFmt w:val="bullet"/>
      <w:lvlText w:val=""/>
      <w:lvlJc w:val="left"/>
      <w:pPr>
        <w:tabs>
          <w:tab w:val="num" w:pos="7069"/>
        </w:tabs>
        <w:ind w:left="7069" w:hanging="360"/>
      </w:pPr>
      <w:rPr>
        <w:rFonts w:ascii="Wingdings" w:hAnsi="Wingdings" w:hint="default"/>
      </w:rPr>
    </w:lvl>
  </w:abstractNum>
  <w:abstractNum w:abstractNumId="3" w15:restartNumberingAfterBreak="0">
    <w:nsid w:val="02854ED9"/>
    <w:multiLevelType w:val="hybridMultilevel"/>
    <w:tmpl w:val="97425506"/>
    <w:lvl w:ilvl="0" w:tplc="366896AC">
      <w:start w:val="1"/>
      <w:numFmt w:val="bullet"/>
      <w:lvlText w:val=""/>
      <w:lvlJc w:val="left"/>
      <w:pPr>
        <w:tabs>
          <w:tab w:val="num" w:pos="1010"/>
        </w:tabs>
        <w:ind w:left="1010" w:hanging="360"/>
      </w:pPr>
      <w:rPr>
        <w:rFonts w:ascii="Symbol" w:hAnsi="Symbol" w:hint="default"/>
      </w:rPr>
    </w:lvl>
    <w:lvl w:ilvl="1" w:tplc="EDB01044">
      <w:start w:val="1"/>
      <w:numFmt w:val="bullet"/>
      <w:lvlText w:val="o"/>
      <w:lvlJc w:val="left"/>
      <w:pPr>
        <w:tabs>
          <w:tab w:val="num" w:pos="2291"/>
        </w:tabs>
        <w:ind w:left="2291" w:hanging="360"/>
      </w:pPr>
      <w:rPr>
        <w:rFonts w:ascii="Courier New" w:hAnsi="Courier New" w:cs="Courier New" w:hint="default"/>
      </w:rPr>
    </w:lvl>
    <w:lvl w:ilvl="2" w:tplc="76FC3A06">
      <w:start w:val="1"/>
      <w:numFmt w:val="bullet"/>
      <w:lvlText w:val=""/>
      <w:lvlJc w:val="left"/>
      <w:pPr>
        <w:tabs>
          <w:tab w:val="num" w:pos="3011"/>
        </w:tabs>
        <w:ind w:left="3011" w:hanging="360"/>
      </w:pPr>
      <w:rPr>
        <w:rFonts w:ascii="Wingdings" w:hAnsi="Wingdings" w:hint="default"/>
      </w:rPr>
    </w:lvl>
    <w:lvl w:ilvl="3" w:tplc="5C2EBE38">
      <w:numFmt w:val="bullet"/>
      <w:lvlText w:val="-"/>
      <w:lvlJc w:val="left"/>
      <w:pPr>
        <w:tabs>
          <w:tab w:val="num" w:pos="3731"/>
        </w:tabs>
        <w:ind w:left="3731" w:hanging="360"/>
      </w:pPr>
      <w:rPr>
        <w:rFonts w:ascii="Arial" w:eastAsia="Times New Roman" w:hAnsi="Arial" w:cs="Arial" w:hint="default"/>
      </w:rPr>
    </w:lvl>
    <w:lvl w:ilvl="4" w:tplc="F8323FBA">
      <w:start w:val="1"/>
      <w:numFmt w:val="bullet"/>
      <w:lvlText w:val=""/>
      <w:lvlJc w:val="left"/>
      <w:pPr>
        <w:tabs>
          <w:tab w:val="num" w:pos="4451"/>
        </w:tabs>
        <w:ind w:left="4451" w:hanging="360"/>
      </w:pPr>
      <w:rPr>
        <w:rFonts w:ascii="Symbol" w:hAnsi="Symbol" w:hint="default"/>
      </w:rPr>
    </w:lvl>
    <w:lvl w:ilvl="5" w:tplc="164A8B2C" w:tentative="1">
      <w:start w:val="1"/>
      <w:numFmt w:val="bullet"/>
      <w:lvlText w:val=""/>
      <w:lvlJc w:val="left"/>
      <w:pPr>
        <w:tabs>
          <w:tab w:val="num" w:pos="5171"/>
        </w:tabs>
        <w:ind w:left="5171" w:hanging="360"/>
      </w:pPr>
      <w:rPr>
        <w:rFonts w:ascii="Wingdings" w:hAnsi="Wingdings" w:hint="default"/>
      </w:rPr>
    </w:lvl>
    <w:lvl w:ilvl="6" w:tplc="BA10A1A8" w:tentative="1">
      <w:start w:val="1"/>
      <w:numFmt w:val="bullet"/>
      <w:lvlText w:val=""/>
      <w:lvlJc w:val="left"/>
      <w:pPr>
        <w:tabs>
          <w:tab w:val="num" w:pos="5891"/>
        </w:tabs>
        <w:ind w:left="5891" w:hanging="360"/>
      </w:pPr>
      <w:rPr>
        <w:rFonts w:ascii="Symbol" w:hAnsi="Symbol" w:hint="default"/>
      </w:rPr>
    </w:lvl>
    <w:lvl w:ilvl="7" w:tplc="47BC5690" w:tentative="1">
      <w:start w:val="1"/>
      <w:numFmt w:val="bullet"/>
      <w:lvlText w:val="o"/>
      <w:lvlJc w:val="left"/>
      <w:pPr>
        <w:tabs>
          <w:tab w:val="num" w:pos="6611"/>
        </w:tabs>
        <w:ind w:left="6611" w:hanging="360"/>
      </w:pPr>
      <w:rPr>
        <w:rFonts w:ascii="Courier New" w:hAnsi="Courier New" w:cs="Courier New" w:hint="default"/>
      </w:rPr>
    </w:lvl>
    <w:lvl w:ilvl="8" w:tplc="694CFB3C" w:tentative="1">
      <w:start w:val="1"/>
      <w:numFmt w:val="bullet"/>
      <w:lvlText w:val=""/>
      <w:lvlJc w:val="left"/>
      <w:pPr>
        <w:tabs>
          <w:tab w:val="num" w:pos="7331"/>
        </w:tabs>
        <w:ind w:left="7331" w:hanging="360"/>
      </w:pPr>
      <w:rPr>
        <w:rFonts w:ascii="Wingdings" w:hAnsi="Wingdings" w:hint="default"/>
      </w:rPr>
    </w:lvl>
  </w:abstractNum>
  <w:abstractNum w:abstractNumId="4" w15:restartNumberingAfterBreak="0">
    <w:nsid w:val="08A263C5"/>
    <w:multiLevelType w:val="hybridMultilevel"/>
    <w:tmpl w:val="8E3E84AC"/>
    <w:lvl w:ilvl="0" w:tplc="48401B42">
      <w:start w:val="1"/>
      <w:numFmt w:val="bullet"/>
      <w:lvlText w:val=""/>
      <w:lvlJc w:val="left"/>
      <w:pPr>
        <w:tabs>
          <w:tab w:val="num" w:pos="1010"/>
        </w:tabs>
        <w:ind w:left="1010" w:hanging="360"/>
      </w:pPr>
      <w:rPr>
        <w:rFonts w:ascii="Symbol" w:hAnsi="Symbol" w:hint="default"/>
      </w:rPr>
    </w:lvl>
    <w:lvl w:ilvl="1" w:tplc="3236A2F0" w:tentative="1">
      <w:start w:val="1"/>
      <w:numFmt w:val="bullet"/>
      <w:lvlText w:val="o"/>
      <w:lvlJc w:val="left"/>
      <w:pPr>
        <w:tabs>
          <w:tab w:val="num" w:pos="2291"/>
        </w:tabs>
        <w:ind w:left="2291" w:hanging="360"/>
      </w:pPr>
      <w:rPr>
        <w:rFonts w:ascii="Courier New" w:hAnsi="Courier New" w:cs="Courier New" w:hint="default"/>
      </w:rPr>
    </w:lvl>
    <w:lvl w:ilvl="2" w:tplc="4860FFB0" w:tentative="1">
      <w:start w:val="1"/>
      <w:numFmt w:val="bullet"/>
      <w:lvlText w:val=""/>
      <w:lvlJc w:val="left"/>
      <w:pPr>
        <w:tabs>
          <w:tab w:val="num" w:pos="3011"/>
        </w:tabs>
        <w:ind w:left="3011" w:hanging="360"/>
      </w:pPr>
      <w:rPr>
        <w:rFonts w:ascii="Wingdings" w:hAnsi="Wingdings" w:hint="default"/>
      </w:rPr>
    </w:lvl>
    <w:lvl w:ilvl="3" w:tplc="CD7CAA7C" w:tentative="1">
      <w:start w:val="1"/>
      <w:numFmt w:val="bullet"/>
      <w:lvlText w:val=""/>
      <w:lvlJc w:val="left"/>
      <w:pPr>
        <w:tabs>
          <w:tab w:val="num" w:pos="3731"/>
        </w:tabs>
        <w:ind w:left="3731" w:hanging="360"/>
      </w:pPr>
      <w:rPr>
        <w:rFonts w:ascii="Symbol" w:hAnsi="Symbol" w:hint="default"/>
      </w:rPr>
    </w:lvl>
    <w:lvl w:ilvl="4" w:tplc="FA6231E6" w:tentative="1">
      <w:start w:val="1"/>
      <w:numFmt w:val="bullet"/>
      <w:lvlText w:val="o"/>
      <w:lvlJc w:val="left"/>
      <w:pPr>
        <w:tabs>
          <w:tab w:val="num" w:pos="4451"/>
        </w:tabs>
        <w:ind w:left="4451" w:hanging="360"/>
      </w:pPr>
      <w:rPr>
        <w:rFonts w:ascii="Courier New" w:hAnsi="Courier New" w:cs="Courier New" w:hint="default"/>
      </w:rPr>
    </w:lvl>
    <w:lvl w:ilvl="5" w:tplc="BD969818" w:tentative="1">
      <w:start w:val="1"/>
      <w:numFmt w:val="bullet"/>
      <w:lvlText w:val=""/>
      <w:lvlJc w:val="left"/>
      <w:pPr>
        <w:tabs>
          <w:tab w:val="num" w:pos="5171"/>
        </w:tabs>
        <w:ind w:left="5171" w:hanging="360"/>
      </w:pPr>
      <w:rPr>
        <w:rFonts w:ascii="Wingdings" w:hAnsi="Wingdings" w:hint="default"/>
      </w:rPr>
    </w:lvl>
    <w:lvl w:ilvl="6" w:tplc="5B960238" w:tentative="1">
      <w:start w:val="1"/>
      <w:numFmt w:val="bullet"/>
      <w:lvlText w:val=""/>
      <w:lvlJc w:val="left"/>
      <w:pPr>
        <w:tabs>
          <w:tab w:val="num" w:pos="5891"/>
        </w:tabs>
        <w:ind w:left="5891" w:hanging="360"/>
      </w:pPr>
      <w:rPr>
        <w:rFonts w:ascii="Symbol" w:hAnsi="Symbol" w:hint="default"/>
      </w:rPr>
    </w:lvl>
    <w:lvl w:ilvl="7" w:tplc="6C9AB864" w:tentative="1">
      <w:start w:val="1"/>
      <w:numFmt w:val="bullet"/>
      <w:lvlText w:val="o"/>
      <w:lvlJc w:val="left"/>
      <w:pPr>
        <w:tabs>
          <w:tab w:val="num" w:pos="6611"/>
        </w:tabs>
        <w:ind w:left="6611" w:hanging="360"/>
      </w:pPr>
      <w:rPr>
        <w:rFonts w:ascii="Courier New" w:hAnsi="Courier New" w:cs="Courier New" w:hint="default"/>
      </w:rPr>
    </w:lvl>
    <w:lvl w:ilvl="8" w:tplc="8D0ED738" w:tentative="1">
      <w:start w:val="1"/>
      <w:numFmt w:val="bullet"/>
      <w:lvlText w:val=""/>
      <w:lvlJc w:val="left"/>
      <w:pPr>
        <w:tabs>
          <w:tab w:val="num" w:pos="7331"/>
        </w:tabs>
        <w:ind w:left="7331" w:hanging="360"/>
      </w:pPr>
      <w:rPr>
        <w:rFonts w:ascii="Wingdings" w:hAnsi="Wingdings" w:hint="default"/>
      </w:rPr>
    </w:lvl>
  </w:abstractNum>
  <w:abstractNum w:abstractNumId="5" w15:restartNumberingAfterBreak="0">
    <w:nsid w:val="0CC16ABA"/>
    <w:multiLevelType w:val="hybridMultilevel"/>
    <w:tmpl w:val="489CE900"/>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6" w15:restartNumberingAfterBreak="0">
    <w:nsid w:val="18070732"/>
    <w:multiLevelType w:val="hybridMultilevel"/>
    <w:tmpl w:val="622A731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1CBA3ACB"/>
    <w:multiLevelType w:val="hybridMultilevel"/>
    <w:tmpl w:val="560C70A2"/>
    <w:lvl w:ilvl="0" w:tplc="04140001">
      <w:start w:val="1"/>
      <w:numFmt w:val="bullet"/>
      <w:lvlText w:val=""/>
      <w:lvlJc w:val="left"/>
      <w:pPr>
        <w:ind w:left="1440" w:hanging="360"/>
      </w:pPr>
      <w:rPr>
        <w:rFonts w:ascii="Symbol" w:hAnsi="Symbol" w:hint="default"/>
      </w:rPr>
    </w:lvl>
    <w:lvl w:ilvl="1" w:tplc="04140003" w:tentative="1">
      <w:start w:val="1"/>
      <w:numFmt w:val="bullet"/>
      <w:lvlText w:val="o"/>
      <w:lvlJc w:val="left"/>
      <w:pPr>
        <w:ind w:left="2160" w:hanging="360"/>
      </w:pPr>
      <w:rPr>
        <w:rFonts w:ascii="Courier New" w:hAnsi="Courier New" w:cs="Courier New" w:hint="default"/>
      </w:rPr>
    </w:lvl>
    <w:lvl w:ilvl="2" w:tplc="04140005" w:tentative="1">
      <w:start w:val="1"/>
      <w:numFmt w:val="bullet"/>
      <w:lvlText w:val=""/>
      <w:lvlJc w:val="left"/>
      <w:pPr>
        <w:ind w:left="2880" w:hanging="360"/>
      </w:pPr>
      <w:rPr>
        <w:rFonts w:ascii="Wingdings" w:hAnsi="Wingdings" w:hint="default"/>
      </w:rPr>
    </w:lvl>
    <w:lvl w:ilvl="3" w:tplc="04140001" w:tentative="1">
      <w:start w:val="1"/>
      <w:numFmt w:val="bullet"/>
      <w:lvlText w:val=""/>
      <w:lvlJc w:val="left"/>
      <w:pPr>
        <w:ind w:left="3600" w:hanging="360"/>
      </w:pPr>
      <w:rPr>
        <w:rFonts w:ascii="Symbol" w:hAnsi="Symbol" w:hint="default"/>
      </w:rPr>
    </w:lvl>
    <w:lvl w:ilvl="4" w:tplc="04140003" w:tentative="1">
      <w:start w:val="1"/>
      <w:numFmt w:val="bullet"/>
      <w:lvlText w:val="o"/>
      <w:lvlJc w:val="left"/>
      <w:pPr>
        <w:ind w:left="4320" w:hanging="360"/>
      </w:pPr>
      <w:rPr>
        <w:rFonts w:ascii="Courier New" w:hAnsi="Courier New" w:cs="Courier New" w:hint="default"/>
      </w:rPr>
    </w:lvl>
    <w:lvl w:ilvl="5" w:tplc="04140005" w:tentative="1">
      <w:start w:val="1"/>
      <w:numFmt w:val="bullet"/>
      <w:lvlText w:val=""/>
      <w:lvlJc w:val="left"/>
      <w:pPr>
        <w:ind w:left="5040" w:hanging="360"/>
      </w:pPr>
      <w:rPr>
        <w:rFonts w:ascii="Wingdings" w:hAnsi="Wingdings" w:hint="default"/>
      </w:rPr>
    </w:lvl>
    <w:lvl w:ilvl="6" w:tplc="04140001" w:tentative="1">
      <w:start w:val="1"/>
      <w:numFmt w:val="bullet"/>
      <w:lvlText w:val=""/>
      <w:lvlJc w:val="left"/>
      <w:pPr>
        <w:ind w:left="5760" w:hanging="360"/>
      </w:pPr>
      <w:rPr>
        <w:rFonts w:ascii="Symbol" w:hAnsi="Symbol" w:hint="default"/>
      </w:rPr>
    </w:lvl>
    <w:lvl w:ilvl="7" w:tplc="04140003" w:tentative="1">
      <w:start w:val="1"/>
      <w:numFmt w:val="bullet"/>
      <w:lvlText w:val="o"/>
      <w:lvlJc w:val="left"/>
      <w:pPr>
        <w:ind w:left="6480" w:hanging="360"/>
      </w:pPr>
      <w:rPr>
        <w:rFonts w:ascii="Courier New" w:hAnsi="Courier New" w:cs="Courier New" w:hint="default"/>
      </w:rPr>
    </w:lvl>
    <w:lvl w:ilvl="8" w:tplc="04140005" w:tentative="1">
      <w:start w:val="1"/>
      <w:numFmt w:val="bullet"/>
      <w:lvlText w:val=""/>
      <w:lvlJc w:val="left"/>
      <w:pPr>
        <w:ind w:left="7200" w:hanging="360"/>
      </w:pPr>
      <w:rPr>
        <w:rFonts w:ascii="Wingdings" w:hAnsi="Wingdings" w:hint="default"/>
      </w:rPr>
    </w:lvl>
  </w:abstractNum>
  <w:abstractNum w:abstractNumId="8" w15:restartNumberingAfterBreak="0">
    <w:nsid w:val="21B668E6"/>
    <w:multiLevelType w:val="hybridMultilevel"/>
    <w:tmpl w:val="3070AAC0"/>
    <w:lvl w:ilvl="0" w:tplc="B6822C9C">
      <w:start w:val="1"/>
      <w:numFmt w:val="bullet"/>
      <w:lvlText w:val=""/>
      <w:lvlJc w:val="left"/>
      <w:pPr>
        <w:tabs>
          <w:tab w:val="num" w:pos="879"/>
        </w:tabs>
        <w:ind w:left="879" w:hanging="360"/>
      </w:pPr>
      <w:rPr>
        <w:rFonts w:ascii="Symbol" w:hAnsi="Symbol" w:hint="default"/>
      </w:rPr>
    </w:lvl>
    <w:lvl w:ilvl="1" w:tplc="C8AC05BA" w:tentative="1">
      <w:start w:val="1"/>
      <w:numFmt w:val="bullet"/>
      <w:lvlText w:val="o"/>
      <w:lvlJc w:val="left"/>
      <w:pPr>
        <w:tabs>
          <w:tab w:val="num" w:pos="2160"/>
        </w:tabs>
        <w:ind w:left="2160" w:hanging="360"/>
      </w:pPr>
      <w:rPr>
        <w:rFonts w:ascii="Courier New" w:hAnsi="Courier New" w:cs="Courier New" w:hint="default"/>
      </w:rPr>
    </w:lvl>
    <w:lvl w:ilvl="2" w:tplc="1960D038" w:tentative="1">
      <w:start w:val="1"/>
      <w:numFmt w:val="bullet"/>
      <w:lvlText w:val=""/>
      <w:lvlJc w:val="left"/>
      <w:pPr>
        <w:tabs>
          <w:tab w:val="num" w:pos="2880"/>
        </w:tabs>
        <w:ind w:left="2880" w:hanging="360"/>
      </w:pPr>
      <w:rPr>
        <w:rFonts w:ascii="Wingdings" w:hAnsi="Wingdings" w:hint="default"/>
      </w:rPr>
    </w:lvl>
    <w:lvl w:ilvl="3" w:tplc="B14C50B4" w:tentative="1">
      <w:start w:val="1"/>
      <w:numFmt w:val="bullet"/>
      <w:lvlText w:val=""/>
      <w:lvlJc w:val="left"/>
      <w:pPr>
        <w:tabs>
          <w:tab w:val="num" w:pos="3600"/>
        </w:tabs>
        <w:ind w:left="3600" w:hanging="360"/>
      </w:pPr>
      <w:rPr>
        <w:rFonts w:ascii="Symbol" w:hAnsi="Symbol" w:hint="default"/>
      </w:rPr>
    </w:lvl>
    <w:lvl w:ilvl="4" w:tplc="631247E6" w:tentative="1">
      <w:start w:val="1"/>
      <w:numFmt w:val="bullet"/>
      <w:lvlText w:val="o"/>
      <w:lvlJc w:val="left"/>
      <w:pPr>
        <w:tabs>
          <w:tab w:val="num" w:pos="4320"/>
        </w:tabs>
        <w:ind w:left="4320" w:hanging="360"/>
      </w:pPr>
      <w:rPr>
        <w:rFonts w:ascii="Courier New" w:hAnsi="Courier New" w:cs="Courier New" w:hint="default"/>
      </w:rPr>
    </w:lvl>
    <w:lvl w:ilvl="5" w:tplc="9256969E" w:tentative="1">
      <w:start w:val="1"/>
      <w:numFmt w:val="bullet"/>
      <w:lvlText w:val=""/>
      <w:lvlJc w:val="left"/>
      <w:pPr>
        <w:tabs>
          <w:tab w:val="num" w:pos="5040"/>
        </w:tabs>
        <w:ind w:left="5040" w:hanging="360"/>
      </w:pPr>
      <w:rPr>
        <w:rFonts w:ascii="Wingdings" w:hAnsi="Wingdings" w:hint="default"/>
      </w:rPr>
    </w:lvl>
    <w:lvl w:ilvl="6" w:tplc="9522BD58" w:tentative="1">
      <w:start w:val="1"/>
      <w:numFmt w:val="bullet"/>
      <w:lvlText w:val=""/>
      <w:lvlJc w:val="left"/>
      <w:pPr>
        <w:tabs>
          <w:tab w:val="num" w:pos="5760"/>
        </w:tabs>
        <w:ind w:left="5760" w:hanging="360"/>
      </w:pPr>
      <w:rPr>
        <w:rFonts w:ascii="Symbol" w:hAnsi="Symbol" w:hint="default"/>
      </w:rPr>
    </w:lvl>
    <w:lvl w:ilvl="7" w:tplc="82B85FFE" w:tentative="1">
      <w:start w:val="1"/>
      <w:numFmt w:val="bullet"/>
      <w:lvlText w:val="o"/>
      <w:lvlJc w:val="left"/>
      <w:pPr>
        <w:tabs>
          <w:tab w:val="num" w:pos="6480"/>
        </w:tabs>
        <w:ind w:left="6480" w:hanging="360"/>
      </w:pPr>
      <w:rPr>
        <w:rFonts w:ascii="Courier New" w:hAnsi="Courier New" w:cs="Courier New" w:hint="default"/>
      </w:rPr>
    </w:lvl>
    <w:lvl w:ilvl="8" w:tplc="1E9C8D5C" w:tentative="1">
      <w:start w:val="1"/>
      <w:numFmt w:val="bullet"/>
      <w:lvlText w:val=""/>
      <w:lvlJc w:val="left"/>
      <w:pPr>
        <w:tabs>
          <w:tab w:val="num" w:pos="7200"/>
        </w:tabs>
        <w:ind w:left="7200" w:hanging="360"/>
      </w:pPr>
      <w:rPr>
        <w:rFonts w:ascii="Wingdings" w:hAnsi="Wingdings" w:hint="default"/>
      </w:rPr>
    </w:lvl>
  </w:abstractNum>
  <w:abstractNum w:abstractNumId="9" w15:restartNumberingAfterBreak="0">
    <w:nsid w:val="239C410F"/>
    <w:multiLevelType w:val="hybridMultilevel"/>
    <w:tmpl w:val="1A8CDAFC"/>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0" w15:restartNumberingAfterBreak="0">
    <w:nsid w:val="2479795A"/>
    <w:multiLevelType w:val="multilevel"/>
    <w:tmpl w:val="00DA0A34"/>
    <w:lvl w:ilvl="0">
      <w:start w:val="1"/>
      <w:numFmt w:val="decimal"/>
      <w:pStyle w:val="Nummerliste"/>
      <w:lvlText w:val="%1."/>
      <w:lvlJc w:val="left"/>
      <w:pPr>
        <w:tabs>
          <w:tab w:val="num" w:pos="1080"/>
        </w:tabs>
        <w:ind w:left="1077" w:hanging="357"/>
      </w:pPr>
      <w:rPr>
        <w:rFonts w:ascii="Arial" w:hAnsi="Arial" w:hint="default"/>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15:restartNumberingAfterBreak="0">
    <w:nsid w:val="24AA3A61"/>
    <w:multiLevelType w:val="hybridMultilevel"/>
    <w:tmpl w:val="BF1AF9A0"/>
    <w:lvl w:ilvl="0" w:tplc="0414000F">
      <w:start w:val="1"/>
      <w:numFmt w:val="decimal"/>
      <w:lvlText w:val="%1."/>
      <w:lvlJc w:val="left"/>
      <w:pPr>
        <w:tabs>
          <w:tab w:val="num" w:pos="1080"/>
        </w:tabs>
        <w:ind w:left="1080" w:hanging="360"/>
      </w:pPr>
    </w:lvl>
    <w:lvl w:ilvl="1" w:tplc="04140019">
      <w:start w:val="1"/>
      <w:numFmt w:val="lowerLetter"/>
      <w:lvlText w:val="%2."/>
      <w:lvlJc w:val="left"/>
      <w:pPr>
        <w:tabs>
          <w:tab w:val="num" w:pos="1800"/>
        </w:tabs>
        <w:ind w:left="1800" w:hanging="360"/>
      </w:pPr>
    </w:lvl>
    <w:lvl w:ilvl="2" w:tplc="0414001B" w:tentative="1">
      <w:start w:val="1"/>
      <w:numFmt w:val="lowerRoman"/>
      <w:lvlText w:val="%3."/>
      <w:lvlJc w:val="right"/>
      <w:pPr>
        <w:tabs>
          <w:tab w:val="num" w:pos="2520"/>
        </w:tabs>
        <w:ind w:left="2520" w:hanging="180"/>
      </w:pPr>
    </w:lvl>
    <w:lvl w:ilvl="3" w:tplc="0414000F" w:tentative="1">
      <w:start w:val="1"/>
      <w:numFmt w:val="decimal"/>
      <w:lvlText w:val="%4."/>
      <w:lvlJc w:val="left"/>
      <w:pPr>
        <w:tabs>
          <w:tab w:val="num" w:pos="3240"/>
        </w:tabs>
        <w:ind w:left="3240" w:hanging="360"/>
      </w:pPr>
    </w:lvl>
    <w:lvl w:ilvl="4" w:tplc="04140019" w:tentative="1">
      <w:start w:val="1"/>
      <w:numFmt w:val="lowerLetter"/>
      <w:lvlText w:val="%5."/>
      <w:lvlJc w:val="left"/>
      <w:pPr>
        <w:tabs>
          <w:tab w:val="num" w:pos="3960"/>
        </w:tabs>
        <w:ind w:left="3960" w:hanging="360"/>
      </w:pPr>
    </w:lvl>
    <w:lvl w:ilvl="5" w:tplc="0414001B" w:tentative="1">
      <w:start w:val="1"/>
      <w:numFmt w:val="lowerRoman"/>
      <w:lvlText w:val="%6."/>
      <w:lvlJc w:val="right"/>
      <w:pPr>
        <w:tabs>
          <w:tab w:val="num" w:pos="4680"/>
        </w:tabs>
        <w:ind w:left="4680" w:hanging="180"/>
      </w:pPr>
    </w:lvl>
    <w:lvl w:ilvl="6" w:tplc="0414000F" w:tentative="1">
      <w:start w:val="1"/>
      <w:numFmt w:val="decimal"/>
      <w:lvlText w:val="%7."/>
      <w:lvlJc w:val="left"/>
      <w:pPr>
        <w:tabs>
          <w:tab w:val="num" w:pos="5400"/>
        </w:tabs>
        <w:ind w:left="5400" w:hanging="360"/>
      </w:pPr>
    </w:lvl>
    <w:lvl w:ilvl="7" w:tplc="04140019" w:tentative="1">
      <w:start w:val="1"/>
      <w:numFmt w:val="lowerLetter"/>
      <w:lvlText w:val="%8."/>
      <w:lvlJc w:val="left"/>
      <w:pPr>
        <w:tabs>
          <w:tab w:val="num" w:pos="6120"/>
        </w:tabs>
        <w:ind w:left="6120" w:hanging="360"/>
      </w:pPr>
    </w:lvl>
    <w:lvl w:ilvl="8" w:tplc="0414001B" w:tentative="1">
      <w:start w:val="1"/>
      <w:numFmt w:val="lowerRoman"/>
      <w:lvlText w:val="%9."/>
      <w:lvlJc w:val="right"/>
      <w:pPr>
        <w:tabs>
          <w:tab w:val="num" w:pos="6840"/>
        </w:tabs>
        <w:ind w:left="6840" w:hanging="180"/>
      </w:pPr>
    </w:lvl>
  </w:abstractNum>
  <w:abstractNum w:abstractNumId="12" w15:restartNumberingAfterBreak="0">
    <w:nsid w:val="257356E9"/>
    <w:multiLevelType w:val="hybridMultilevel"/>
    <w:tmpl w:val="753048A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3" w15:restartNumberingAfterBreak="0">
    <w:nsid w:val="294A48C0"/>
    <w:multiLevelType w:val="hybridMultilevel"/>
    <w:tmpl w:val="85B4EA90"/>
    <w:lvl w:ilvl="0" w:tplc="04140001">
      <w:start w:val="1"/>
      <w:numFmt w:val="bullet"/>
      <w:lvlText w:val=""/>
      <w:lvlJc w:val="left"/>
      <w:pPr>
        <w:ind w:left="770" w:hanging="360"/>
      </w:pPr>
      <w:rPr>
        <w:rFonts w:ascii="Symbol" w:hAnsi="Symbol" w:hint="default"/>
      </w:rPr>
    </w:lvl>
    <w:lvl w:ilvl="1" w:tplc="04140003" w:tentative="1">
      <w:start w:val="1"/>
      <w:numFmt w:val="bullet"/>
      <w:lvlText w:val="o"/>
      <w:lvlJc w:val="left"/>
      <w:pPr>
        <w:ind w:left="1490" w:hanging="360"/>
      </w:pPr>
      <w:rPr>
        <w:rFonts w:ascii="Courier New" w:hAnsi="Courier New" w:cs="Courier New" w:hint="default"/>
      </w:rPr>
    </w:lvl>
    <w:lvl w:ilvl="2" w:tplc="04140005" w:tentative="1">
      <w:start w:val="1"/>
      <w:numFmt w:val="bullet"/>
      <w:lvlText w:val=""/>
      <w:lvlJc w:val="left"/>
      <w:pPr>
        <w:ind w:left="2210" w:hanging="360"/>
      </w:pPr>
      <w:rPr>
        <w:rFonts w:ascii="Wingdings" w:hAnsi="Wingdings" w:hint="default"/>
      </w:rPr>
    </w:lvl>
    <w:lvl w:ilvl="3" w:tplc="04140001" w:tentative="1">
      <w:start w:val="1"/>
      <w:numFmt w:val="bullet"/>
      <w:lvlText w:val=""/>
      <w:lvlJc w:val="left"/>
      <w:pPr>
        <w:ind w:left="2930" w:hanging="360"/>
      </w:pPr>
      <w:rPr>
        <w:rFonts w:ascii="Symbol" w:hAnsi="Symbol" w:hint="default"/>
      </w:rPr>
    </w:lvl>
    <w:lvl w:ilvl="4" w:tplc="04140003" w:tentative="1">
      <w:start w:val="1"/>
      <w:numFmt w:val="bullet"/>
      <w:lvlText w:val="o"/>
      <w:lvlJc w:val="left"/>
      <w:pPr>
        <w:ind w:left="3650" w:hanging="360"/>
      </w:pPr>
      <w:rPr>
        <w:rFonts w:ascii="Courier New" w:hAnsi="Courier New" w:cs="Courier New" w:hint="default"/>
      </w:rPr>
    </w:lvl>
    <w:lvl w:ilvl="5" w:tplc="04140005" w:tentative="1">
      <w:start w:val="1"/>
      <w:numFmt w:val="bullet"/>
      <w:lvlText w:val=""/>
      <w:lvlJc w:val="left"/>
      <w:pPr>
        <w:ind w:left="4370" w:hanging="360"/>
      </w:pPr>
      <w:rPr>
        <w:rFonts w:ascii="Wingdings" w:hAnsi="Wingdings" w:hint="default"/>
      </w:rPr>
    </w:lvl>
    <w:lvl w:ilvl="6" w:tplc="04140001" w:tentative="1">
      <w:start w:val="1"/>
      <w:numFmt w:val="bullet"/>
      <w:lvlText w:val=""/>
      <w:lvlJc w:val="left"/>
      <w:pPr>
        <w:ind w:left="5090" w:hanging="360"/>
      </w:pPr>
      <w:rPr>
        <w:rFonts w:ascii="Symbol" w:hAnsi="Symbol" w:hint="default"/>
      </w:rPr>
    </w:lvl>
    <w:lvl w:ilvl="7" w:tplc="04140003" w:tentative="1">
      <w:start w:val="1"/>
      <w:numFmt w:val="bullet"/>
      <w:lvlText w:val="o"/>
      <w:lvlJc w:val="left"/>
      <w:pPr>
        <w:ind w:left="5810" w:hanging="360"/>
      </w:pPr>
      <w:rPr>
        <w:rFonts w:ascii="Courier New" w:hAnsi="Courier New" w:cs="Courier New" w:hint="default"/>
      </w:rPr>
    </w:lvl>
    <w:lvl w:ilvl="8" w:tplc="04140005" w:tentative="1">
      <w:start w:val="1"/>
      <w:numFmt w:val="bullet"/>
      <w:lvlText w:val=""/>
      <w:lvlJc w:val="left"/>
      <w:pPr>
        <w:ind w:left="6530" w:hanging="360"/>
      </w:pPr>
      <w:rPr>
        <w:rFonts w:ascii="Wingdings" w:hAnsi="Wingdings" w:hint="default"/>
      </w:rPr>
    </w:lvl>
  </w:abstractNum>
  <w:abstractNum w:abstractNumId="14" w15:restartNumberingAfterBreak="0">
    <w:nsid w:val="2C8F2A39"/>
    <w:multiLevelType w:val="hybridMultilevel"/>
    <w:tmpl w:val="F650DC64"/>
    <w:lvl w:ilvl="0" w:tplc="04140001">
      <w:start w:val="1"/>
      <w:numFmt w:val="bullet"/>
      <w:lvlText w:val=""/>
      <w:lvlJc w:val="left"/>
      <w:pPr>
        <w:ind w:left="780" w:hanging="360"/>
      </w:pPr>
      <w:rPr>
        <w:rFonts w:ascii="Symbol" w:hAnsi="Symbol" w:hint="default"/>
      </w:rPr>
    </w:lvl>
    <w:lvl w:ilvl="1" w:tplc="04140003" w:tentative="1">
      <w:start w:val="1"/>
      <w:numFmt w:val="bullet"/>
      <w:lvlText w:val="o"/>
      <w:lvlJc w:val="left"/>
      <w:pPr>
        <w:ind w:left="1500" w:hanging="360"/>
      </w:pPr>
      <w:rPr>
        <w:rFonts w:ascii="Courier New" w:hAnsi="Courier New" w:cs="Courier New" w:hint="default"/>
      </w:rPr>
    </w:lvl>
    <w:lvl w:ilvl="2" w:tplc="04140005" w:tentative="1">
      <w:start w:val="1"/>
      <w:numFmt w:val="bullet"/>
      <w:lvlText w:val=""/>
      <w:lvlJc w:val="left"/>
      <w:pPr>
        <w:ind w:left="2220" w:hanging="360"/>
      </w:pPr>
      <w:rPr>
        <w:rFonts w:ascii="Wingdings" w:hAnsi="Wingdings" w:hint="default"/>
      </w:rPr>
    </w:lvl>
    <w:lvl w:ilvl="3" w:tplc="04140001" w:tentative="1">
      <w:start w:val="1"/>
      <w:numFmt w:val="bullet"/>
      <w:lvlText w:val=""/>
      <w:lvlJc w:val="left"/>
      <w:pPr>
        <w:ind w:left="2940" w:hanging="360"/>
      </w:pPr>
      <w:rPr>
        <w:rFonts w:ascii="Symbol" w:hAnsi="Symbol" w:hint="default"/>
      </w:rPr>
    </w:lvl>
    <w:lvl w:ilvl="4" w:tplc="04140003" w:tentative="1">
      <w:start w:val="1"/>
      <w:numFmt w:val="bullet"/>
      <w:lvlText w:val="o"/>
      <w:lvlJc w:val="left"/>
      <w:pPr>
        <w:ind w:left="3660" w:hanging="360"/>
      </w:pPr>
      <w:rPr>
        <w:rFonts w:ascii="Courier New" w:hAnsi="Courier New" w:cs="Courier New" w:hint="default"/>
      </w:rPr>
    </w:lvl>
    <w:lvl w:ilvl="5" w:tplc="04140005" w:tentative="1">
      <w:start w:val="1"/>
      <w:numFmt w:val="bullet"/>
      <w:lvlText w:val=""/>
      <w:lvlJc w:val="left"/>
      <w:pPr>
        <w:ind w:left="4380" w:hanging="360"/>
      </w:pPr>
      <w:rPr>
        <w:rFonts w:ascii="Wingdings" w:hAnsi="Wingdings" w:hint="default"/>
      </w:rPr>
    </w:lvl>
    <w:lvl w:ilvl="6" w:tplc="04140001" w:tentative="1">
      <w:start w:val="1"/>
      <w:numFmt w:val="bullet"/>
      <w:lvlText w:val=""/>
      <w:lvlJc w:val="left"/>
      <w:pPr>
        <w:ind w:left="5100" w:hanging="360"/>
      </w:pPr>
      <w:rPr>
        <w:rFonts w:ascii="Symbol" w:hAnsi="Symbol" w:hint="default"/>
      </w:rPr>
    </w:lvl>
    <w:lvl w:ilvl="7" w:tplc="04140003" w:tentative="1">
      <w:start w:val="1"/>
      <w:numFmt w:val="bullet"/>
      <w:lvlText w:val="o"/>
      <w:lvlJc w:val="left"/>
      <w:pPr>
        <w:ind w:left="5820" w:hanging="360"/>
      </w:pPr>
      <w:rPr>
        <w:rFonts w:ascii="Courier New" w:hAnsi="Courier New" w:cs="Courier New" w:hint="default"/>
      </w:rPr>
    </w:lvl>
    <w:lvl w:ilvl="8" w:tplc="04140005" w:tentative="1">
      <w:start w:val="1"/>
      <w:numFmt w:val="bullet"/>
      <w:lvlText w:val=""/>
      <w:lvlJc w:val="left"/>
      <w:pPr>
        <w:ind w:left="6540" w:hanging="360"/>
      </w:pPr>
      <w:rPr>
        <w:rFonts w:ascii="Wingdings" w:hAnsi="Wingdings" w:hint="default"/>
      </w:rPr>
    </w:lvl>
  </w:abstractNum>
  <w:abstractNum w:abstractNumId="15" w15:restartNumberingAfterBreak="0">
    <w:nsid w:val="2DF12F86"/>
    <w:multiLevelType w:val="hybridMultilevel"/>
    <w:tmpl w:val="AA2CCC86"/>
    <w:lvl w:ilvl="0" w:tplc="F34C3D1E">
      <w:start w:val="1"/>
      <w:numFmt w:val="bullet"/>
      <w:lvlText w:val=""/>
      <w:lvlJc w:val="left"/>
      <w:pPr>
        <w:tabs>
          <w:tab w:val="num" w:pos="159"/>
        </w:tabs>
        <w:ind w:left="159" w:hanging="360"/>
      </w:pPr>
      <w:rPr>
        <w:rFonts w:ascii="Symbol" w:hAnsi="Symbol" w:hint="default"/>
      </w:rPr>
    </w:lvl>
    <w:lvl w:ilvl="1" w:tplc="2C3455AC" w:tentative="1">
      <w:start w:val="1"/>
      <w:numFmt w:val="bullet"/>
      <w:lvlText w:val="o"/>
      <w:lvlJc w:val="left"/>
      <w:pPr>
        <w:tabs>
          <w:tab w:val="num" w:pos="1440"/>
        </w:tabs>
        <w:ind w:left="1440" w:hanging="360"/>
      </w:pPr>
      <w:rPr>
        <w:rFonts w:ascii="Courier New" w:hAnsi="Courier New" w:cs="Courier New" w:hint="default"/>
      </w:rPr>
    </w:lvl>
    <w:lvl w:ilvl="2" w:tplc="23000C0E" w:tentative="1">
      <w:start w:val="1"/>
      <w:numFmt w:val="bullet"/>
      <w:lvlText w:val=""/>
      <w:lvlJc w:val="left"/>
      <w:pPr>
        <w:tabs>
          <w:tab w:val="num" w:pos="2160"/>
        </w:tabs>
        <w:ind w:left="2160" w:hanging="360"/>
      </w:pPr>
      <w:rPr>
        <w:rFonts w:ascii="Wingdings" w:hAnsi="Wingdings" w:hint="default"/>
      </w:rPr>
    </w:lvl>
    <w:lvl w:ilvl="3" w:tplc="E0BE5360" w:tentative="1">
      <w:start w:val="1"/>
      <w:numFmt w:val="bullet"/>
      <w:lvlText w:val=""/>
      <w:lvlJc w:val="left"/>
      <w:pPr>
        <w:tabs>
          <w:tab w:val="num" w:pos="2880"/>
        </w:tabs>
        <w:ind w:left="2880" w:hanging="360"/>
      </w:pPr>
      <w:rPr>
        <w:rFonts w:ascii="Symbol" w:hAnsi="Symbol" w:hint="default"/>
      </w:rPr>
    </w:lvl>
    <w:lvl w:ilvl="4" w:tplc="DD187A9A" w:tentative="1">
      <w:start w:val="1"/>
      <w:numFmt w:val="bullet"/>
      <w:lvlText w:val="o"/>
      <w:lvlJc w:val="left"/>
      <w:pPr>
        <w:tabs>
          <w:tab w:val="num" w:pos="3600"/>
        </w:tabs>
        <w:ind w:left="3600" w:hanging="360"/>
      </w:pPr>
      <w:rPr>
        <w:rFonts w:ascii="Courier New" w:hAnsi="Courier New" w:cs="Courier New" w:hint="default"/>
      </w:rPr>
    </w:lvl>
    <w:lvl w:ilvl="5" w:tplc="04160292" w:tentative="1">
      <w:start w:val="1"/>
      <w:numFmt w:val="bullet"/>
      <w:lvlText w:val=""/>
      <w:lvlJc w:val="left"/>
      <w:pPr>
        <w:tabs>
          <w:tab w:val="num" w:pos="4320"/>
        </w:tabs>
        <w:ind w:left="4320" w:hanging="360"/>
      </w:pPr>
      <w:rPr>
        <w:rFonts w:ascii="Wingdings" w:hAnsi="Wingdings" w:hint="default"/>
      </w:rPr>
    </w:lvl>
    <w:lvl w:ilvl="6" w:tplc="0ADE6B5C" w:tentative="1">
      <w:start w:val="1"/>
      <w:numFmt w:val="bullet"/>
      <w:lvlText w:val=""/>
      <w:lvlJc w:val="left"/>
      <w:pPr>
        <w:tabs>
          <w:tab w:val="num" w:pos="5040"/>
        </w:tabs>
        <w:ind w:left="5040" w:hanging="360"/>
      </w:pPr>
      <w:rPr>
        <w:rFonts w:ascii="Symbol" w:hAnsi="Symbol" w:hint="default"/>
      </w:rPr>
    </w:lvl>
    <w:lvl w:ilvl="7" w:tplc="1C460884" w:tentative="1">
      <w:start w:val="1"/>
      <w:numFmt w:val="bullet"/>
      <w:lvlText w:val="o"/>
      <w:lvlJc w:val="left"/>
      <w:pPr>
        <w:tabs>
          <w:tab w:val="num" w:pos="5760"/>
        </w:tabs>
        <w:ind w:left="5760" w:hanging="360"/>
      </w:pPr>
      <w:rPr>
        <w:rFonts w:ascii="Courier New" w:hAnsi="Courier New" w:cs="Courier New" w:hint="default"/>
      </w:rPr>
    </w:lvl>
    <w:lvl w:ilvl="8" w:tplc="1C287984"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0CC3930"/>
    <w:multiLevelType w:val="hybridMultilevel"/>
    <w:tmpl w:val="36EA3F7C"/>
    <w:lvl w:ilvl="0" w:tplc="0B4A51EE">
      <w:start w:val="1"/>
      <w:numFmt w:val="bullet"/>
      <w:lvlText w:val=""/>
      <w:lvlJc w:val="left"/>
      <w:pPr>
        <w:tabs>
          <w:tab w:val="num" w:pos="219"/>
        </w:tabs>
        <w:ind w:left="219" w:hanging="360"/>
      </w:pPr>
      <w:rPr>
        <w:rFonts w:ascii="Symbol" w:hAnsi="Symbol" w:hint="default"/>
      </w:rPr>
    </w:lvl>
    <w:lvl w:ilvl="1" w:tplc="8F08C7FC" w:tentative="1">
      <w:start w:val="1"/>
      <w:numFmt w:val="bullet"/>
      <w:lvlText w:val="o"/>
      <w:lvlJc w:val="left"/>
      <w:pPr>
        <w:tabs>
          <w:tab w:val="num" w:pos="1500"/>
        </w:tabs>
        <w:ind w:left="1500" w:hanging="360"/>
      </w:pPr>
      <w:rPr>
        <w:rFonts w:ascii="Courier New" w:hAnsi="Courier New" w:cs="Courier New" w:hint="default"/>
      </w:rPr>
    </w:lvl>
    <w:lvl w:ilvl="2" w:tplc="C8724D04" w:tentative="1">
      <w:start w:val="1"/>
      <w:numFmt w:val="bullet"/>
      <w:lvlText w:val=""/>
      <w:lvlJc w:val="left"/>
      <w:pPr>
        <w:tabs>
          <w:tab w:val="num" w:pos="2220"/>
        </w:tabs>
        <w:ind w:left="2220" w:hanging="360"/>
      </w:pPr>
      <w:rPr>
        <w:rFonts w:ascii="Wingdings" w:hAnsi="Wingdings" w:hint="default"/>
      </w:rPr>
    </w:lvl>
    <w:lvl w:ilvl="3" w:tplc="23585BD4" w:tentative="1">
      <w:start w:val="1"/>
      <w:numFmt w:val="bullet"/>
      <w:lvlText w:val=""/>
      <w:lvlJc w:val="left"/>
      <w:pPr>
        <w:tabs>
          <w:tab w:val="num" w:pos="2940"/>
        </w:tabs>
        <w:ind w:left="2940" w:hanging="360"/>
      </w:pPr>
      <w:rPr>
        <w:rFonts w:ascii="Symbol" w:hAnsi="Symbol" w:hint="default"/>
      </w:rPr>
    </w:lvl>
    <w:lvl w:ilvl="4" w:tplc="6CA8C3A0" w:tentative="1">
      <w:start w:val="1"/>
      <w:numFmt w:val="bullet"/>
      <w:lvlText w:val="o"/>
      <w:lvlJc w:val="left"/>
      <w:pPr>
        <w:tabs>
          <w:tab w:val="num" w:pos="3660"/>
        </w:tabs>
        <w:ind w:left="3660" w:hanging="360"/>
      </w:pPr>
      <w:rPr>
        <w:rFonts w:ascii="Courier New" w:hAnsi="Courier New" w:cs="Courier New" w:hint="default"/>
      </w:rPr>
    </w:lvl>
    <w:lvl w:ilvl="5" w:tplc="758A9F52" w:tentative="1">
      <w:start w:val="1"/>
      <w:numFmt w:val="bullet"/>
      <w:lvlText w:val=""/>
      <w:lvlJc w:val="left"/>
      <w:pPr>
        <w:tabs>
          <w:tab w:val="num" w:pos="4380"/>
        </w:tabs>
        <w:ind w:left="4380" w:hanging="360"/>
      </w:pPr>
      <w:rPr>
        <w:rFonts w:ascii="Wingdings" w:hAnsi="Wingdings" w:hint="default"/>
      </w:rPr>
    </w:lvl>
    <w:lvl w:ilvl="6" w:tplc="7302AA1E" w:tentative="1">
      <w:start w:val="1"/>
      <w:numFmt w:val="bullet"/>
      <w:lvlText w:val=""/>
      <w:lvlJc w:val="left"/>
      <w:pPr>
        <w:tabs>
          <w:tab w:val="num" w:pos="5100"/>
        </w:tabs>
        <w:ind w:left="5100" w:hanging="360"/>
      </w:pPr>
      <w:rPr>
        <w:rFonts w:ascii="Symbol" w:hAnsi="Symbol" w:hint="default"/>
      </w:rPr>
    </w:lvl>
    <w:lvl w:ilvl="7" w:tplc="D07EF150" w:tentative="1">
      <w:start w:val="1"/>
      <w:numFmt w:val="bullet"/>
      <w:lvlText w:val="o"/>
      <w:lvlJc w:val="left"/>
      <w:pPr>
        <w:tabs>
          <w:tab w:val="num" w:pos="5820"/>
        </w:tabs>
        <w:ind w:left="5820" w:hanging="360"/>
      </w:pPr>
      <w:rPr>
        <w:rFonts w:ascii="Courier New" w:hAnsi="Courier New" w:cs="Courier New" w:hint="default"/>
      </w:rPr>
    </w:lvl>
    <w:lvl w:ilvl="8" w:tplc="37CCEE9A" w:tentative="1">
      <w:start w:val="1"/>
      <w:numFmt w:val="bullet"/>
      <w:lvlText w:val=""/>
      <w:lvlJc w:val="left"/>
      <w:pPr>
        <w:tabs>
          <w:tab w:val="num" w:pos="6540"/>
        </w:tabs>
        <w:ind w:left="6540" w:hanging="360"/>
      </w:pPr>
      <w:rPr>
        <w:rFonts w:ascii="Wingdings" w:hAnsi="Wingdings" w:hint="default"/>
      </w:rPr>
    </w:lvl>
  </w:abstractNum>
  <w:abstractNum w:abstractNumId="17" w15:restartNumberingAfterBreak="0">
    <w:nsid w:val="30D04B33"/>
    <w:multiLevelType w:val="hybridMultilevel"/>
    <w:tmpl w:val="58066D12"/>
    <w:lvl w:ilvl="0" w:tplc="3156012E">
      <w:start w:val="1"/>
      <w:numFmt w:val="bullet"/>
      <w:lvlText w:val=""/>
      <w:lvlJc w:val="left"/>
      <w:pPr>
        <w:tabs>
          <w:tab w:val="num" w:pos="2319"/>
        </w:tabs>
        <w:ind w:left="2319" w:hanging="360"/>
      </w:pPr>
      <w:rPr>
        <w:rFonts w:ascii="Symbol" w:hAnsi="Symbol" w:hint="default"/>
      </w:rPr>
    </w:lvl>
    <w:lvl w:ilvl="1" w:tplc="AAE21CC8" w:tentative="1">
      <w:start w:val="1"/>
      <w:numFmt w:val="bullet"/>
      <w:lvlText w:val="o"/>
      <w:lvlJc w:val="left"/>
      <w:pPr>
        <w:tabs>
          <w:tab w:val="num" w:pos="3600"/>
        </w:tabs>
        <w:ind w:left="3600" w:hanging="360"/>
      </w:pPr>
      <w:rPr>
        <w:rFonts w:ascii="Courier New" w:hAnsi="Courier New" w:cs="Courier New" w:hint="default"/>
      </w:rPr>
    </w:lvl>
    <w:lvl w:ilvl="2" w:tplc="ACBE8500" w:tentative="1">
      <w:start w:val="1"/>
      <w:numFmt w:val="bullet"/>
      <w:lvlText w:val=""/>
      <w:lvlJc w:val="left"/>
      <w:pPr>
        <w:tabs>
          <w:tab w:val="num" w:pos="4320"/>
        </w:tabs>
        <w:ind w:left="4320" w:hanging="360"/>
      </w:pPr>
      <w:rPr>
        <w:rFonts w:ascii="Wingdings" w:hAnsi="Wingdings" w:hint="default"/>
      </w:rPr>
    </w:lvl>
    <w:lvl w:ilvl="3" w:tplc="F9E0A0A6" w:tentative="1">
      <w:start w:val="1"/>
      <w:numFmt w:val="bullet"/>
      <w:lvlText w:val=""/>
      <w:lvlJc w:val="left"/>
      <w:pPr>
        <w:tabs>
          <w:tab w:val="num" w:pos="5040"/>
        </w:tabs>
        <w:ind w:left="5040" w:hanging="360"/>
      </w:pPr>
      <w:rPr>
        <w:rFonts w:ascii="Symbol" w:hAnsi="Symbol" w:hint="default"/>
      </w:rPr>
    </w:lvl>
    <w:lvl w:ilvl="4" w:tplc="840E9222" w:tentative="1">
      <w:start w:val="1"/>
      <w:numFmt w:val="bullet"/>
      <w:lvlText w:val="o"/>
      <w:lvlJc w:val="left"/>
      <w:pPr>
        <w:tabs>
          <w:tab w:val="num" w:pos="5760"/>
        </w:tabs>
        <w:ind w:left="5760" w:hanging="360"/>
      </w:pPr>
      <w:rPr>
        <w:rFonts w:ascii="Courier New" w:hAnsi="Courier New" w:cs="Courier New" w:hint="default"/>
      </w:rPr>
    </w:lvl>
    <w:lvl w:ilvl="5" w:tplc="B22A7AEA" w:tentative="1">
      <w:start w:val="1"/>
      <w:numFmt w:val="bullet"/>
      <w:lvlText w:val=""/>
      <w:lvlJc w:val="left"/>
      <w:pPr>
        <w:tabs>
          <w:tab w:val="num" w:pos="6480"/>
        </w:tabs>
        <w:ind w:left="6480" w:hanging="360"/>
      </w:pPr>
      <w:rPr>
        <w:rFonts w:ascii="Wingdings" w:hAnsi="Wingdings" w:hint="default"/>
      </w:rPr>
    </w:lvl>
    <w:lvl w:ilvl="6" w:tplc="E370E946" w:tentative="1">
      <w:start w:val="1"/>
      <w:numFmt w:val="bullet"/>
      <w:lvlText w:val=""/>
      <w:lvlJc w:val="left"/>
      <w:pPr>
        <w:tabs>
          <w:tab w:val="num" w:pos="7200"/>
        </w:tabs>
        <w:ind w:left="7200" w:hanging="360"/>
      </w:pPr>
      <w:rPr>
        <w:rFonts w:ascii="Symbol" w:hAnsi="Symbol" w:hint="default"/>
      </w:rPr>
    </w:lvl>
    <w:lvl w:ilvl="7" w:tplc="C394BABE" w:tentative="1">
      <w:start w:val="1"/>
      <w:numFmt w:val="bullet"/>
      <w:lvlText w:val="o"/>
      <w:lvlJc w:val="left"/>
      <w:pPr>
        <w:tabs>
          <w:tab w:val="num" w:pos="7920"/>
        </w:tabs>
        <w:ind w:left="7920" w:hanging="360"/>
      </w:pPr>
      <w:rPr>
        <w:rFonts w:ascii="Courier New" w:hAnsi="Courier New" w:cs="Courier New" w:hint="default"/>
      </w:rPr>
    </w:lvl>
    <w:lvl w:ilvl="8" w:tplc="AC6C2324" w:tentative="1">
      <w:start w:val="1"/>
      <w:numFmt w:val="bullet"/>
      <w:lvlText w:val=""/>
      <w:lvlJc w:val="left"/>
      <w:pPr>
        <w:tabs>
          <w:tab w:val="num" w:pos="8640"/>
        </w:tabs>
        <w:ind w:left="8640" w:hanging="360"/>
      </w:pPr>
      <w:rPr>
        <w:rFonts w:ascii="Wingdings" w:hAnsi="Wingdings" w:hint="default"/>
      </w:rPr>
    </w:lvl>
  </w:abstractNum>
  <w:abstractNum w:abstractNumId="18" w15:restartNumberingAfterBreak="0">
    <w:nsid w:val="31B777EA"/>
    <w:multiLevelType w:val="hybridMultilevel"/>
    <w:tmpl w:val="4C2EE3C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9" w15:restartNumberingAfterBreak="0">
    <w:nsid w:val="34B83209"/>
    <w:multiLevelType w:val="hybridMultilevel"/>
    <w:tmpl w:val="9BA2392A"/>
    <w:lvl w:ilvl="0" w:tplc="F59AD42C">
      <w:start w:val="1"/>
      <w:numFmt w:val="bullet"/>
      <w:lvlText w:val=""/>
      <w:lvlJc w:val="left"/>
      <w:pPr>
        <w:tabs>
          <w:tab w:val="num" w:pos="360"/>
        </w:tabs>
        <w:ind w:left="360" w:hanging="360"/>
      </w:pPr>
      <w:rPr>
        <w:rFonts w:ascii="Symbol" w:hAnsi="Symbol" w:hint="default"/>
      </w:rPr>
    </w:lvl>
    <w:lvl w:ilvl="1" w:tplc="51AA6F34" w:tentative="1">
      <w:start w:val="1"/>
      <w:numFmt w:val="bullet"/>
      <w:lvlText w:val="o"/>
      <w:lvlJc w:val="left"/>
      <w:pPr>
        <w:tabs>
          <w:tab w:val="num" w:pos="1641"/>
        </w:tabs>
        <w:ind w:left="1641" w:hanging="360"/>
      </w:pPr>
      <w:rPr>
        <w:rFonts w:ascii="Courier New" w:hAnsi="Courier New" w:cs="Courier New" w:hint="default"/>
      </w:rPr>
    </w:lvl>
    <w:lvl w:ilvl="2" w:tplc="8E0E53BC" w:tentative="1">
      <w:start w:val="1"/>
      <w:numFmt w:val="bullet"/>
      <w:lvlText w:val=""/>
      <w:lvlJc w:val="left"/>
      <w:pPr>
        <w:tabs>
          <w:tab w:val="num" w:pos="2361"/>
        </w:tabs>
        <w:ind w:left="2361" w:hanging="360"/>
      </w:pPr>
      <w:rPr>
        <w:rFonts w:ascii="Wingdings" w:hAnsi="Wingdings" w:hint="default"/>
      </w:rPr>
    </w:lvl>
    <w:lvl w:ilvl="3" w:tplc="C52490B0" w:tentative="1">
      <w:start w:val="1"/>
      <w:numFmt w:val="bullet"/>
      <w:lvlText w:val=""/>
      <w:lvlJc w:val="left"/>
      <w:pPr>
        <w:tabs>
          <w:tab w:val="num" w:pos="3081"/>
        </w:tabs>
        <w:ind w:left="3081" w:hanging="360"/>
      </w:pPr>
      <w:rPr>
        <w:rFonts w:ascii="Symbol" w:hAnsi="Symbol" w:hint="default"/>
      </w:rPr>
    </w:lvl>
    <w:lvl w:ilvl="4" w:tplc="191C897C" w:tentative="1">
      <w:start w:val="1"/>
      <w:numFmt w:val="bullet"/>
      <w:lvlText w:val="o"/>
      <w:lvlJc w:val="left"/>
      <w:pPr>
        <w:tabs>
          <w:tab w:val="num" w:pos="3801"/>
        </w:tabs>
        <w:ind w:left="3801" w:hanging="360"/>
      </w:pPr>
      <w:rPr>
        <w:rFonts w:ascii="Courier New" w:hAnsi="Courier New" w:cs="Courier New" w:hint="default"/>
      </w:rPr>
    </w:lvl>
    <w:lvl w:ilvl="5" w:tplc="F08E0130" w:tentative="1">
      <w:start w:val="1"/>
      <w:numFmt w:val="bullet"/>
      <w:lvlText w:val=""/>
      <w:lvlJc w:val="left"/>
      <w:pPr>
        <w:tabs>
          <w:tab w:val="num" w:pos="4521"/>
        </w:tabs>
        <w:ind w:left="4521" w:hanging="360"/>
      </w:pPr>
      <w:rPr>
        <w:rFonts w:ascii="Wingdings" w:hAnsi="Wingdings" w:hint="default"/>
      </w:rPr>
    </w:lvl>
    <w:lvl w:ilvl="6" w:tplc="E73A46BE" w:tentative="1">
      <w:start w:val="1"/>
      <w:numFmt w:val="bullet"/>
      <w:lvlText w:val=""/>
      <w:lvlJc w:val="left"/>
      <w:pPr>
        <w:tabs>
          <w:tab w:val="num" w:pos="5241"/>
        </w:tabs>
        <w:ind w:left="5241" w:hanging="360"/>
      </w:pPr>
      <w:rPr>
        <w:rFonts w:ascii="Symbol" w:hAnsi="Symbol" w:hint="default"/>
      </w:rPr>
    </w:lvl>
    <w:lvl w:ilvl="7" w:tplc="5C22E3D4" w:tentative="1">
      <w:start w:val="1"/>
      <w:numFmt w:val="bullet"/>
      <w:lvlText w:val="o"/>
      <w:lvlJc w:val="left"/>
      <w:pPr>
        <w:tabs>
          <w:tab w:val="num" w:pos="5961"/>
        </w:tabs>
        <w:ind w:left="5961" w:hanging="360"/>
      </w:pPr>
      <w:rPr>
        <w:rFonts w:ascii="Courier New" w:hAnsi="Courier New" w:cs="Courier New" w:hint="default"/>
      </w:rPr>
    </w:lvl>
    <w:lvl w:ilvl="8" w:tplc="D44CE35E" w:tentative="1">
      <w:start w:val="1"/>
      <w:numFmt w:val="bullet"/>
      <w:lvlText w:val=""/>
      <w:lvlJc w:val="left"/>
      <w:pPr>
        <w:tabs>
          <w:tab w:val="num" w:pos="6681"/>
        </w:tabs>
        <w:ind w:left="6681" w:hanging="360"/>
      </w:pPr>
      <w:rPr>
        <w:rFonts w:ascii="Wingdings" w:hAnsi="Wingdings" w:hint="default"/>
      </w:rPr>
    </w:lvl>
  </w:abstractNum>
  <w:abstractNum w:abstractNumId="20" w15:restartNumberingAfterBreak="0">
    <w:nsid w:val="41E063A3"/>
    <w:multiLevelType w:val="hybridMultilevel"/>
    <w:tmpl w:val="3FA8907C"/>
    <w:lvl w:ilvl="0" w:tplc="5D9A326A">
      <w:start w:val="1"/>
      <w:numFmt w:val="bullet"/>
      <w:lvlText w:val=""/>
      <w:lvlJc w:val="left"/>
      <w:pPr>
        <w:tabs>
          <w:tab w:val="num" w:pos="219"/>
        </w:tabs>
        <w:ind w:left="219" w:hanging="360"/>
      </w:pPr>
      <w:rPr>
        <w:rFonts w:ascii="Symbol" w:hAnsi="Symbol" w:hint="default"/>
      </w:rPr>
    </w:lvl>
    <w:lvl w:ilvl="1" w:tplc="783C2238" w:tentative="1">
      <w:start w:val="1"/>
      <w:numFmt w:val="bullet"/>
      <w:lvlText w:val="o"/>
      <w:lvlJc w:val="left"/>
      <w:pPr>
        <w:tabs>
          <w:tab w:val="num" w:pos="1500"/>
        </w:tabs>
        <w:ind w:left="1500" w:hanging="360"/>
      </w:pPr>
      <w:rPr>
        <w:rFonts w:ascii="Courier New" w:hAnsi="Courier New" w:cs="Courier New" w:hint="default"/>
      </w:rPr>
    </w:lvl>
    <w:lvl w:ilvl="2" w:tplc="02F6D822" w:tentative="1">
      <w:start w:val="1"/>
      <w:numFmt w:val="bullet"/>
      <w:lvlText w:val=""/>
      <w:lvlJc w:val="left"/>
      <w:pPr>
        <w:tabs>
          <w:tab w:val="num" w:pos="2220"/>
        </w:tabs>
        <w:ind w:left="2220" w:hanging="360"/>
      </w:pPr>
      <w:rPr>
        <w:rFonts w:ascii="Wingdings" w:hAnsi="Wingdings" w:hint="default"/>
      </w:rPr>
    </w:lvl>
    <w:lvl w:ilvl="3" w:tplc="11261A94" w:tentative="1">
      <w:start w:val="1"/>
      <w:numFmt w:val="bullet"/>
      <w:lvlText w:val=""/>
      <w:lvlJc w:val="left"/>
      <w:pPr>
        <w:tabs>
          <w:tab w:val="num" w:pos="2940"/>
        </w:tabs>
        <w:ind w:left="2940" w:hanging="360"/>
      </w:pPr>
      <w:rPr>
        <w:rFonts w:ascii="Symbol" w:hAnsi="Symbol" w:hint="default"/>
      </w:rPr>
    </w:lvl>
    <w:lvl w:ilvl="4" w:tplc="FF32BFA2" w:tentative="1">
      <w:start w:val="1"/>
      <w:numFmt w:val="bullet"/>
      <w:lvlText w:val="o"/>
      <w:lvlJc w:val="left"/>
      <w:pPr>
        <w:tabs>
          <w:tab w:val="num" w:pos="3660"/>
        </w:tabs>
        <w:ind w:left="3660" w:hanging="360"/>
      </w:pPr>
      <w:rPr>
        <w:rFonts w:ascii="Courier New" w:hAnsi="Courier New" w:cs="Courier New" w:hint="default"/>
      </w:rPr>
    </w:lvl>
    <w:lvl w:ilvl="5" w:tplc="363E4CB2" w:tentative="1">
      <w:start w:val="1"/>
      <w:numFmt w:val="bullet"/>
      <w:lvlText w:val=""/>
      <w:lvlJc w:val="left"/>
      <w:pPr>
        <w:tabs>
          <w:tab w:val="num" w:pos="4380"/>
        </w:tabs>
        <w:ind w:left="4380" w:hanging="360"/>
      </w:pPr>
      <w:rPr>
        <w:rFonts w:ascii="Wingdings" w:hAnsi="Wingdings" w:hint="default"/>
      </w:rPr>
    </w:lvl>
    <w:lvl w:ilvl="6" w:tplc="C8447970" w:tentative="1">
      <w:start w:val="1"/>
      <w:numFmt w:val="bullet"/>
      <w:lvlText w:val=""/>
      <w:lvlJc w:val="left"/>
      <w:pPr>
        <w:tabs>
          <w:tab w:val="num" w:pos="5100"/>
        </w:tabs>
        <w:ind w:left="5100" w:hanging="360"/>
      </w:pPr>
      <w:rPr>
        <w:rFonts w:ascii="Symbol" w:hAnsi="Symbol" w:hint="default"/>
      </w:rPr>
    </w:lvl>
    <w:lvl w:ilvl="7" w:tplc="312CC134" w:tentative="1">
      <w:start w:val="1"/>
      <w:numFmt w:val="bullet"/>
      <w:lvlText w:val="o"/>
      <w:lvlJc w:val="left"/>
      <w:pPr>
        <w:tabs>
          <w:tab w:val="num" w:pos="5820"/>
        </w:tabs>
        <w:ind w:left="5820" w:hanging="360"/>
      </w:pPr>
      <w:rPr>
        <w:rFonts w:ascii="Courier New" w:hAnsi="Courier New" w:cs="Courier New" w:hint="default"/>
      </w:rPr>
    </w:lvl>
    <w:lvl w:ilvl="8" w:tplc="732830A2" w:tentative="1">
      <w:start w:val="1"/>
      <w:numFmt w:val="bullet"/>
      <w:lvlText w:val=""/>
      <w:lvlJc w:val="left"/>
      <w:pPr>
        <w:tabs>
          <w:tab w:val="num" w:pos="6540"/>
        </w:tabs>
        <w:ind w:left="6540" w:hanging="360"/>
      </w:pPr>
      <w:rPr>
        <w:rFonts w:ascii="Wingdings" w:hAnsi="Wingdings" w:hint="default"/>
      </w:rPr>
    </w:lvl>
  </w:abstractNum>
  <w:abstractNum w:abstractNumId="21" w15:restartNumberingAfterBreak="0">
    <w:nsid w:val="43B6515D"/>
    <w:multiLevelType w:val="multilevel"/>
    <w:tmpl w:val="7AB2806C"/>
    <w:lvl w:ilvl="0">
      <w:start w:val="1"/>
      <w:numFmt w:val="decimal"/>
      <w:lvlText w:val="%1."/>
      <w:lvlJc w:val="left"/>
      <w:pPr>
        <w:tabs>
          <w:tab w:val="num" w:pos="720"/>
        </w:tabs>
        <w:ind w:left="720" w:hanging="720"/>
      </w:pPr>
      <w:rPr>
        <w:rFonts w:ascii="Arial" w:hAnsi="Arial" w:hint="default"/>
        <w:b/>
        <w:i w:val="0"/>
        <w:sz w:val="24"/>
      </w:rPr>
    </w:lvl>
    <w:lvl w:ilvl="1">
      <w:start w:val="1"/>
      <w:numFmt w:val="decimal"/>
      <w:lvlText w:val="%1.%2"/>
      <w:lvlJc w:val="left"/>
      <w:pPr>
        <w:tabs>
          <w:tab w:val="num" w:pos="720"/>
        </w:tabs>
        <w:ind w:left="720" w:hanging="720"/>
      </w:pPr>
      <w:rPr>
        <w:rFonts w:ascii="Arial" w:hAnsi="Arial" w:hint="default"/>
        <w:b/>
        <w:i w:val="0"/>
        <w:sz w:val="24"/>
      </w:rPr>
    </w:lvl>
    <w:lvl w:ilvl="2">
      <w:start w:val="1"/>
      <w:numFmt w:val="decimal"/>
      <w:lvlText w:val="%1.%2.%3"/>
      <w:lvlJc w:val="left"/>
      <w:pPr>
        <w:tabs>
          <w:tab w:val="num" w:pos="720"/>
        </w:tabs>
        <w:ind w:left="720" w:hanging="720"/>
      </w:pPr>
      <w:rPr>
        <w:rFonts w:ascii="Arial" w:hAnsi="Arial" w:hint="default"/>
        <w:b/>
        <w:i w:val="0"/>
        <w:sz w:val="24"/>
      </w:rPr>
    </w:lvl>
    <w:lvl w:ilvl="3">
      <w:start w:val="1"/>
      <w:numFmt w:val="decimal"/>
      <w:lvlText w:val="%1.%2.%3.%4"/>
      <w:lvlJc w:val="left"/>
      <w:pPr>
        <w:tabs>
          <w:tab w:val="num" w:pos="1080"/>
        </w:tabs>
        <w:ind w:left="720" w:hanging="720"/>
      </w:pPr>
      <w:rPr>
        <w:rFonts w:ascii="Arial" w:hAnsi="Arial" w:hint="default"/>
        <w:b w:val="0"/>
        <w:i w:val="0"/>
        <w:sz w:val="24"/>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22" w15:restartNumberingAfterBreak="0">
    <w:nsid w:val="4798484F"/>
    <w:multiLevelType w:val="multilevel"/>
    <w:tmpl w:val="CC12426C"/>
    <w:lvl w:ilvl="0">
      <w:start w:val="1"/>
      <w:numFmt w:val="lowerLetter"/>
      <w:pStyle w:val="Bulletlistnumbered"/>
      <w:lvlText w:val="%1."/>
      <w:lvlJc w:val="left"/>
      <w:pPr>
        <w:tabs>
          <w:tab w:val="num" w:pos="1080"/>
        </w:tabs>
        <w:ind w:left="1077" w:hanging="357"/>
      </w:pPr>
      <w:rPr>
        <w:rFonts w:ascii="Arial" w:hAnsi="Arial" w:hint="default"/>
        <w:b w:val="0"/>
        <w:i w:val="0"/>
        <w:sz w:val="22"/>
      </w:rPr>
    </w:lvl>
    <w:lvl w:ilvl="1">
      <w:start w:val="1"/>
      <w:numFmt w:val="bullet"/>
      <w:lvlText w:val="o"/>
      <w:lvlJc w:val="left"/>
      <w:pPr>
        <w:tabs>
          <w:tab w:val="num" w:pos="2160"/>
        </w:tabs>
        <w:ind w:left="2160" w:hanging="360"/>
      </w:pPr>
      <w:rPr>
        <w:rFonts w:ascii="Courier New" w:hAnsi="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23" w15:restartNumberingAfterBreak="0">
    <w:nsid w:val="4A387DDE"/>
    <w:multiLevelType w:val="hybridMultilevel"/>
    <w:tmpl w:val="F4DE7C5E"/>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4" w15:restartNumberingAfterBreak="0">
    <w:nsid w:val="51B96EBF"/>
    <w:multiLevelType w:val="hybridMultilevel"/>
    <w:tmpl w:val="ABF4427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5" w15:restartNumberingAfterBreak="0">
    <w:nsid w:val="54964D9F"/>
    <w:multiLevelType w:val="hybridMultilevel"/>
    <w:tmpl w:val="28C67E32"/>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6" w15:restartNumberingAfterBreak="0">
    <w:nsid w:val="55091307"/>
    <w:multiLevelType w:val="hybridMultilevel"/>
    <w:tmpl w:val="91FCEE9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7" w15:restartNumberingAfterBreak="0">
    <w:nsid w:val="562804D5"/>
    <w:multiLevelType w:val="hybridMultilevel"/>
    <w:tmpl w:val="718A1846"/>
    <w:lvl w:ilvl="0" w:tplc="426A5A20">
      <w:start w:val="1"/>
      <w:numFmt w:val="bullet"/>
      <w:lvlText w:val=""/>
      <w:lvlJc w:val="left"/>
      <w:pPr>
        <w:tabs>
          <w:tab w:val="num" w:pos="879"/>
        </w:tabs>
        <w:ind w:left="879" w:hanging="360"/>
      </w:pPr>
      <w:rPr>
        <w:rFonts w:ascii="Symbol" w:hAnsi="Symbol" w:hint="default"/>
      </w:rPr>
    </w:lvl>
    <w:lvl w:ilvl="1" w:tplc="FDD811F8" w:tentative="1">
      <w:start w:val="1"/>
      <w:numFmt w:val="bullet"/>
      <w:lvlText w:val="o"/>
      <w:lvlJc w:val="left"/>
      <w:pPr>
        <w:tabs>
          <w:tab w:val="num" w:pos="2160"/>
        </w:tabs>
        <w:ind w:left="2160" w:hanging="360"/>
      </w:pPr>
      <w:rPr>
        <w:rFonts w:ascii="Courier New" w:hAnsi="Courier New" w:cs="Courier New" w:hint="default"/>
      </w:rPr>
    </w:lvl>
    <w:lvl w:ilvl="2" w:tplc="97528940" w:tentative="1">
      <w:start w:val="1"/>
      <w:numFmt w:val="bullet"/>
      <w:lvlText w:val=""/>
      <w:lvlJc w:val="left"/>
      <w:pPr>
        <w:tabs>
          <w:tab w:val="num" w:pos="2880"/>
        </w:tabs>
        <w:ind w:left="2880" w:hanging="360"/>
      </w:pPr>
      <w:rPr>
        <w:rFonts w:ascii="Wingdings" w:hAnsi="Wingdings" w:hint="default"/>
      </w:rPr>
    </w:lvl>
    <w:lvl w:ilvl="3" w:tplc="C6843964" w:tentative="1">
      <w:start w:val="1"/>
      <w:numFmt w:val="bullet"/>
      <w:lvlText w:val=""/>
      <w:lvlJc w:val="left"/>
      <w:pPr>
        <w:tabs>
          <w:tab w:val="num" w:pos="3600"/>
        </w:tabs>
        <w:ind w:left="3600" w:hanging="360"/>
      </w:pPr>
      <w:rPr>
        <w:rFonts w:ascii="Symbol" w:hAnsi="Symbol" w:hint="default"/>
      </w:rPr>
    </w:lvl>
    <w:lvl w:ilvl="4" w:tplc="3FD64756" w:tentative="1">
      <w:start w:val="1"/>
      <w:numFmt w:val="bullet"/>
      <w:lvlText w:val="o"/>
      <w:lvlJc w:val="left"/>
      <w:pPr>
        <w:tabs>
          <w:tab w:val="num" w:pos="4320"/>
        </w:tabs>
        <w:ind w:left="4320" w:hanging="360"/>
      </w:pPr>
      <w:rPr>
        <w:rFonts w:ascii="Courier New" w:hAnsi="Courier New" w:cs="Courier New" w:hint="default"/>
      </w:rPr>
    </w:lvl>
    <w:lvl w:ilvl="5" w:tplc="3968D6C0" w:tentative="1">
      <w:start w:val="1"/>
      <w:numFmt w:val="bullet"/>
      <w:lvlText w:val=""/>
      <w:lvlJc w:val="left"/>
      <w:pPr>
        <w:tabs>
          <w:tab w:val="num" w:pos="5040"/>
        </w:tabs>
        <w:ind w:left="5040" w:hanging="360"/>
      </w:pPr>
      <w:rPr>
        <w:rFonts w:ascii="Wingdings" w:hAnsi="Wingdings" w:hint="default"/>
      </w:rPr>
    </w:lvl>
    <w:lvl w:ilvl="6" w:tplc="1D2217E4" w:tentative="1">
      <w:start w:val="1"/>
      <w:numFmt w:val="bullet"/>
      <w:lvlText w:val=""/>
      <w:lvlJc w:val="left"/>
      <w:pPr>
        <w:tabs>
          <w:tab w:val="num" w:pos="5760"/>
        </w:tabs>
        <w:ind w:left="5760" w:hanging="360"/>
      </w:pPr>
      <w:rPr>
        <w:rFonts w:ascii="Symbol" w:hAnsi="Symbol" w:hint="default"/>
      </w:rPr>
    </w:lvl>
    <w:lvl w:ilvl="7" w:tplc="CC6C063E" w:tentative="1">
      <w:start w:val="1"/>
      <w:numFmt w:val="bullet"/>
      <w:lvlText w:val="o"/>
      <w:lvlJc w:val="left"/>
      <w:pPr>
        <w:tabs>
          <w:tab w:val="num" w:pos="6480"/>
        </w:tabs>
        <w:ind w:left="6480" w:hanging="360"/>
      </w:pPr>
      <w:rPr>
        <w:rFonts w:ascii="Courier New" w:hAnsi="Courier New" w:cs="Courier New" w:hint="default"/>
      </w:rPr>
    </w:lvl>
    <w:lvl w:ilvl="8" w:tplc="BBD0984C" w:tentative="1">
      <w:start w:val="1"/>
      <w:numFmt w:val="bullet"/>
      <w:lvlText w:val=""/>
      <w:lvlJc w:val="left"/>
      <w:pPr>
        <w:tabs>
          <w:tab w:val="num" w:pos="7200"/>
        </w:tabs>
        <w:ind w:left="7200" w:hanging="360"/>
      </w:pPr>
      <w:rPr>
        <w:rFonts w:ascii="Wingdings" w:hAnsi="Wingdings" w:hint="default"/>
      </w:rPr>
    </w:lvl>
  </w:abstractNum>
  <w:abstractNum w:abstractNumId="28" w15:restartNumberingAfterBreak="0">
    <w:nsid w:val="5C667C79"/>
    <w:multiLevelType w:val="hybridMultilevel"/>
    <w:tmpl w:val="C532AE54"/>
    <w:lvl w:ilvl="0" w:tplc="94D2A9AE">
      <w:start w:val="1"/>
      <w:numFmt w:val="bullet"/>
      <w:lvlText w:val="•"/>
      <w:lvlJc w:val="left"/>
      <w:pPr>
        <w:tabs>
          <w:tab w:val="num" w:pos="1080"/>
        </w:tabs>
        <w:ind w:left="1080" w:hanging="360"/>
      </w:pPr>
      <w:rPr>
        <w:rFonts w:ascii="Arial Narrow" w:hAnsi="Arial Narrow" w:hint="default"/>
      </w:rPr>
    </w:lvl>
    <w:lvl w:ilvl="1" w:tplc="F0023A50">
      <w:start w:val="1"/>
      <w:numFmt w:val="bullet"/>
      <w:lvlText w:val=""/>
      <w:lvlJc w:val="left"/>
      <w:pPr>
        <w:tabs>
          <w:tab w:val="num" w:pos="2721"/>
        </w:tabs>
        <w:ind w:left="2721" w:hanging="360"/>
      </w:pPr>
      <w:rPr>
        <w:rFonts w:ascii="Symbol" w:hAnsi="Symbol" w:hint="default"/>
      </w:rPr>
    </w:lvl>
    <w:lvl w:ilvl="2" w:tplc="822EB6FC" w:tentative="1">
      <w:start w:val="1"/>
      <w:numFmt w:val="bullet"/>
      <w:lvlText w:val=""/>
      <w:lvlJc w:val="left"/>
      <w:pPr>
        <w:tabs>
          <w:tab w:val="num" w:pos="3441"/>
        </w:tabs>
        <w:ind w:left="3441" w:hanging="360"/>
      </w:pPr>
      <w:rPr>
        <w:rFonts w:ascii="Wingdings" w:hAnsi="Wingdings" w:hint="default"/>
      </w:rPr>
    </w:lvl>
    <w:lvl w:ilvl="3" w:tplc="6E681C54" w:tentative="1">
      <w:start w:val="1"/>
      <w:numFmt w:val="bullet"/>
      <w:lvlText w:val=""/>
      <w:lvlJc w:val="left"/>
      <w:pPr>
        <w:tabs>
          <w:tab w:val="num" w:pos="4161"/>
        </w:tabs>
        <w:ind w:left="4161" w:hanging="360"/>
      </w:pPr>
      <w:rPr>
        <w:rFonts w:ascii="Symbol" w:hAnsi="Symbol" w:hint="default"/>
      </w:rPr>
    </w:lvl>
    <w:lvl w:ilvl="4" w:tplc="3DAE8C1E" w:tentative="1">
      <w:start w:val="1"/>
      <w:numFmt w:val="bullet"/>
      <w:lvlText w:val="o"/>
      <w:lvlJc w:val="left"/>
      <w:pPr>
        <w:tabs>
          <w:tab w:val="num" w:pos="4881"/>
        </w:tabs>
        <w:ind w:left="4881" w:hanging="360"/>
      </w:pPr>
      <w:rPr>
        <w:rFonts w:ascii="Courier New" w:hAnsi="Courier New" w:cs="Courier New" w:hint="default"/>
      </w:rPr>
    </w:lvl>
    <w:lvl w:ilvl="5" w:tplc="02D2B268" w:tentative="1">
      <w:start w:val="1"/>
      <w:numFmt w:val="bullet"/>
      <w:lvlText w:val=""/>
      <w:lvlJc w:val="left"/>
      <w:pPr>
        <w:tabs>
          <w:tab w:val="num" w:pos="5601"/>
        </w:tabs>
        <w:ind w:left="5601" w:hanging="360"/>
      </w:pPr>
      <w:rPr>
        <w:rFonts w:ascii="Wingdings" w:hAnsi="Wingdings" w:hint="default"/>
      </w:rPr>
    </w:lvl>
    <w:lvl w:ilvl="6" w:tplc="BC9C5AFE" w:tentative="1">
      <w:start w:val="1"/>
      <w:numFmt w:val="bullet"/>
      <w:lvlText w:val=""/>
      <w:lvlJc w:val="left"/>
      <w:pPr>
        <w:tabs>
          <w:tab w:val="num" w:pos="6321"/>
        </w:tabs>
        <w:ind w:left="6321" w:hanging="360"/>
      </w:pPr>
      <w:rPr>
        <w:rFonts w:ascii="Symbol" w:hAnsi="Symbol" w:hint="default"/>
      </w:rPr>
    </w:lvl>
    <w:lvl w:ilvl="7" w:tplc="599E89C4" w:tentative="1">
      <w:start w:val="1"/>
      <w:numFmt w:val="bullet"/>
      <w:lvlText w:val="o"/>
      <w:lvlJc w:val="left"/>
      <w:pPr>
        <w:tabs>
          <w:tab w:val="num" w:pos="7041"/>
        </w:tabs>
        <w:ind w:left="7041" w:hanging="360"/>
      </w:pPr>
      <w:rPr>
        <w:rFonts w:ascii="Courier New" w:hAnsi="Courier New" w:cs="Courier New" w:hint="default"/>
      </w:rPr>
    </w:lvl>
    <w:lvl w:ilvl="8" w:tplc="B60EA662" w:tentative="1">
      <w:start w:val="1"/>
      <w:numFmt w:val="bullet"/>
      <w:lvlText w:val=""/>
      <w:lvlJc w:val="left"/>
      <w:pPr>
        <w:tabs>
          <w:tab w:val="num" w:pos="7761"/>
        </w:tabs>
        <w:ind w:left="7761" w:hanging="360"/>
      </w:pPr>
      <w:rPr>
        <w:rFonts w:ascii="Wingdings" w:hAnsi="Wingdings" w:hint="default"/>
      </w:rPr>
    </w:lvl>
  </w:abstractNum>
  <w:abstractNum w:abstractNumId="29" w15:restartNumberingAfterBreak="0">
    <w:nsid w:val="5E511905"/>
    <w:multiLevelType w:val="hybridMultilevel"/>
    <w:tmpl w:val="21563E8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0" w15:restartNumberingAfterBreak="0">
    <w:nsid w:val="5E9828FB"/>
    <w:multiLevelType w:val="hybridMultilevel"/>
    <w:tmpl w:val="AD0C1E9A"/>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1" w15:restartNumberingAfterBreak="0">
    <w:nsid w:val="5F2028EE"/>
    <w:multiLevelType w:val="hybridMultilevel"/>
    <w:tmpl w:val="FDFC5CF8"/>
    <w:lvl w:ilvl="0" w:tplc="0414000F">
      <w:start w:val="1"/>
      <w:numFmt w:val="decimal"/>
      <w:lvlText w:val="%1."/>
      <w:lvlJc w:val="left"/>
      <w:pPr>
        <w:tabs>
          <w:tab w:val="num" w:pos="1080"/>
        </w:tabs>
        <w:ind w:left="1080" w:hanging="360"/>
      </w:pPr>
    </w:lvl>
    <w:lvl w:ilvl="1" w:tplc="04140019" w:tentative="1">
      <w:start w:val="1"/>
      <w:numFmt w:val="lowerLetter"/>
      <w:lvlText w:val="%2."/>
      <w:lvlJc w:val="left"/>
      <w:pPr>
        <w:tabs>
          <w:tab w:val="num" w:pos="1800"/>
        </w:tabs>
        <w:ind w:left="1800" w:hanging="360"/>
      </w:pPr>
    </w:lvl>
    <w:lvl w:ilvl="2" w:tplc="0414001B" w:tentative="1">
      <w:start w:val="1"/>
      <w:numFmt w:val="lowerRoman"/>
      <w:lvlText w:val="%3."/>
      <w:lvlJc w:val="right"/>
      <w:pPr>
        <w:tabs>
          <w:tab w:val="num" w:pos="2520"/>
        </w:tabs>
        <w:ind w:left="2520" w:hanging="180"/>
      </w:pPr>
    </w:lvl>
    <w:lvl w:ilvl="3" w:tplc="0414000F" w:tentative="1">
      <w:start w:val="1"/>
      <w:numFmt w:val="decimal"/>
      <w:lvlText w:val="%4."/>
      <w:lvlJc w:val="left"/>
      <w:pPr>
        <w:tabs>
          <w:tab w:val="num" w:pos="3240"/>
        </w:tabs>
        <w:ind w:left="3240" w:hanging="360"/>
      </w:pPr>
    </w:lvl>
    <w:lvl w:ilvl="4" w:tplc="04140019" w:tentative="1">
      <w:start w:val="1"/>
      <w:numFmt w:val="lowerLetter"/>
      <w:lvlText w:val="%5."/>
      <w:lvlJc w:val="left"/>
      <w:pPr>
        <w:tabs>
          <w:tab w:val="num" w:pos="3960"/>
        </w:tabs>
        <w:ind w:left="3960" w:hanging="360"/>
      </w:pPr>
    </w:lvl>
    <w:lvl w:ilvl="5" w:tplc="0414001B" w:tentative="1">
      <w:start w:val="1"/>
      <w:numFmt w:val="lowerRoman"/>
      <w:lvlText w:val="%6."/>
      <w:lvlJc w:val="right"/>
      <w:pPr>
        <w:tabs>
          <w:tab w:val="num" w:pos="4680"/>
        </w:tabs>
        <w:ind w:left="4680" w:hanging="180"/>
      </w:pPr>
    </w:lvl>
    <w:lvl w:ilvl="6" w:tplc="0414000F" w:tentative="1">
      <w:start w:val="1"/>
      <w:numFmt w:val="decimal"/>
      <w:lvlText w:val="%7."/>
      <w:lvlJc w:val="left"/>
      <w:pPr>
        <w:tabs>
          <w:tab w:val="num" w:pos="5400"/>
        </w:tabs>
        <w:ind w:left="5400" w:hanging="360"/>
      </w:pPr>
    </w:lvl>
    <w:lvl w:ilvl="7" w:tplc="04140019" w:tentative="1">
      <w:start w:val="1"/>
      <w:numFmt w:val="lowerLetter"/>
      <w:lvlText w:val="%8."/>
      <w:lvlJc w:val="left"/>
      <w:pPr>
        <w:tabs>
          <w:tab w:val="num" w:pos="6120"/>
        </w:tabs>
        <w:ind w:left="6120" w:hanging="360"/>
      </w:pPr>
    </w:lvl>
    <w:lvl w:ilvl="8" w:tplc="0414001B" w:tentative="1">
      <w:start w:val="1"/>
      <w:numFmt w:val="lowerRoman"/>
      <w:lvlText w:val="%9."/>
      <w:lvlJc w:val="right"/>
      <w:pPr>
        <w:tabs>
          <w:tab w:val="num" w:pos="6840"/>
        </w:tabs>
        <w:ind w:left="6840" w:hanging="180"/>
      </w:pPr>
    </w:lvl>
  </w:abstractNum>
  <w:abstractNum w:abstractNumId="32" w15:restartNumberingAfterBreak="0">
    <w:nsid w:val="60CD5AE4"/>
    <w:multiLevelType w:val="hybridMultilevel"/>
    <w:tmpl w:val="3D1A8150"/>
    <w:lvl w:ilvl="0" w:tplc="0414000F">
      <w:start w:val="1"/>
      <w:numFmt w:val="decimal"/>
      <w:lvlText w:val="%1."/>
      <w:lvlJc w:val="left"/>
      <w:pPr>
        <w:ind w:left="767" w:hanging="360"/>
      </w:pPr>
    </w:lvl>
    <w:lvl w:ilvl="1" w:tplc="04140019" w:tentative="1">
      <w:start w:val="1"/>
      <w:numFmt w:val="lowerLetter"/>
      <w:lvlText w:val="%2."/>
      <w:lvlJc w:val="left"/>
      <w:pPr>
        <w:ind w:left="1487" w:hanging="360"/>
      </w:pPr>
    </w:lvl>
    <w:lvl w:ilvl="2" w:tplc="0414001B" w:tentative="1">
      <w:start w:val="1"/>
      <w:numFmt w:val="lowerRoman"/>
      <w:lvlText w:val="%3."/>
      <w:lvlJc w:val="right"/>
      <w:pPr>
        <w:ind w:left="2207" w:hanging="180"/>
      </w:pPr>
    </w:lvl>
    <w:lvl w:ilvl="3" w:tplc="0414000F" w:tentative="1">
      <w:start w:val="1"/>
      <w:numFmt w:val="decimal"/>
      <w:lvlText w:val="%4."/>
      <w:lvlJc w:val="left"/>
      <w:pPr>
        <w:ind w:left="2927" w:hanging="360"/>
      </w:pPr>
    </w:lvl>
    <w:lvl w:ilvl="4" w:tplc="04140019" w:tentative="1">
      <w:start w:val="1"/>
      <w:numFmt w:val="lowerLetter"/>
      <w:lvlText w:val="%5."/>
      <w:lvlJc w:val="left"/>
      <w:pPr>
        <w:ind w:left="3647" w:hanging="360"/>
      </w:pPr>
    </w:lvl>
    <w:lvl w:ilvl="5" w:tplc="0414001B" w:tentative="1">
      <w:start w:val="1"/>
      <w:numFmt w:val="lowerRoman"/>
      <w:lvlText w:val="%6."/>
      <w:lvlJc w:val="right"/>
      <w:pPr>
        <w:ind w:left="4367" w:hanging="180"/>
      </w:pPr>
    </w:lvl>
    <w:lvl w:ilvl="6" w:tplc="0414000F" w:tentative="1">
      <w:start w:val="1"/>
      <w:numFmt w:val="decimal"/>
      <w:lvlText w:val="%7."/>
      <w:lvlJc w:val="left"/>
      <w:pPr>
        <w:ind w:left="5087" w:hanging="360"/>
      </w:pPr>
    </w:lvl>
    <w:lvl w:ilvl="7" w:tplc="04140019" w:tentative="1">
      <w:start w:val="1"/>
      <w:numFmt w:val="lowerLetter"/>
      <w:lvlText w:val="%8."/>
      <w:lvlJc w:val="left"/>
      <w:pPr>
        <w:ind w:left="5807" w:hanging="360"/>
      </w:pPr>
    </w:lvl>
    <w:lvl w:ilvl="8" w:tplc="0414001B" w:tentative="1">
      <w:start w:val="1"/>
      <w:numFmt w:val="lowerRoman"/>
      <w:lvlText w:val="%9."/>
      <w:lvlJc w:val="right"/>
      <w:pPr>
        <w:ind w:left="6527" w:hanging="180"/>
      </w:pPr>
    </w:lvl>
  </w:abstractNum>
  <w:abstractNum w:abstractNumId="33" w15:restartNumberingAfterBreak="0">
    <w:nsid w:val="6724214C"/>
    <w:multiLevelType w:val="hybridMultilevel"/>
    <w:tmpl w:val="3A624C40"/>
    <w:lvl w:ilvl="0" w:tplc="0414000F">
      <w:start w:val="1"/>
      <w:numFmt w:val="decimal"/>
      <w:lvlText w:val="%1."/>
      <w:lvlJc w:val="left"/>
      <w:pPr>
        <w:ind w:left="643" w:hanging="360"/>
      </w:pPr>
    </w:lvl>
    <w:lvl w:ilvl="1" w:tplc="04140019" w:tentative="1">
      <w:start w:val="1"/>
      <w:numFmt w:val="lowerLetter"/>
      <w:lvlText w:val="%2."/>
      <w:lvlJc w:val="left"/>
      <w:pPr>
        <w:ind w:left="1363" w:hanging="360"/>
      </w:pPr>
    </w:lvl>
    <w:lvl w:ilvl="2" w:tplc="0414001B" w:tentative="1">
      <w:start w:val="1"/>
      <w:numFmt w:val="lowerRoman"/>
      <w:lvlText w:val="%3."/>
      <w:lvlJc w:val="right"/>
      <w:pPr>
        <w:ind w:left="2083" w:hanging="180"/>
      </w:pPr>
    </w:lvl>
    <w:lvl w:ilvl="3" w:tplc="0414000F" w:tentative="1">
      <w:start w:val="1"/>
      <w:numFmt w:val="decimal"/>
      <w:lvlText w:val="%4."/>
      <w:lvlJc w:val="left"/>
      <w:pPr>
        <w:ind w:left="2803" w:hanging="360"/>
      </w:pPr>
    </w:lvl>
    <w:lvl w:ilvl="4" w:tplc="04140019" w:tentative="1">
      <w:start w:val="1"/>
      <w:numFmt w:val="lowerLetter"/>
      <w:lvlText w:val="%5."/>
      <w:lvlJc w:val="left"/>
      <w:pPr>
        <w:ind w:left="3523" w:hanging="360"/>
      </w:pPr>
    </w:lvl>
    <w:lvl w:ilvl="5" w:tplc="0414001B" w:tentative="1">
      <w:start w:val="1"/>
      <w:numFmt w:val="lowerRoman"/>
      <w:lvlText w:val="%6."/>
      <w:lvlJc w:val="right"/>
      <w:pPr>
        <w:ind w:left="4243" w:hanging="180"/>
      </w:pPr>
    </w:lvl>
    <w:lvl w:ilvl="6" w:tplc="0414000F" w:tentative="1">
      <w:start w:val="1"/>
      <w:numFmt w:val="decimal"/>
      <w:lvlText w:val="%7."/>
      <w:lvlJc w:val="left"/>
      <w:pPr>
        <w:ind w:left="4963" w:hanging="360"/>
      </w:pPr>
    </w:lvl>
    <w:lvl w:ilvl="7" w:tplc="04140019" w:tentative="1">
      <w:start w:val="1"/>
      <w:numFmt w:val="lowerLetter"/>
      <w:lvlText w:val="%8."/>
      <w:lvlJc w:val="left"/>
      <w:pPr>
        <w:ind w:left="5683" w:hanging="360"/>
      </w:pPr>
    </w:lvl>
    <w:lvl w:ilvl="8" w:tplc="0414001B" w:tentative="1">
      <w:start w:val="1"/>
      <w:numFmt w:val="lowerRoman"/>
      <w:lvlText w:val="%9."/>
      <w:lvlJc w:val="right"/>
      <w:pPr>
        <w:ind w:left="6403" w:hanging="180"/>
      </w:pPr>
    </w:lvl>
  </w:abstractNum>
  <w:abstractNum w:abstractNumId="34" w15:restartNumberingAfterBreak="0">
    <w:nsid w:val="69953D12"/>
    <w:multiLevelType w:val="hybridMultilevel"/>
    <w:tmpl w:val="5A96BD52"/>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5" w15:restartNumberingAfterBreak="0">
    <w:nsid w:val="6BCC2D02"/>
    <w:multiLevelType w:val="hybridMultilevel"/>
    <w:tmpl w:val="C4A20422"/>
    <w:lvl w:ilvl="0" w:tplc="D53281B8">
      <w:start w:val="1"/>
      <w:numFmt w:val="bullet"/>
      <w:lvlText w:val=""/>
      <w:lvlJc w:val="left"/>
      <w:pPr>
        <w:tabs>
          <w:tab w:val="num" w:pos="879"/>
        </w:tabs>
        <w:ind w:left="879" w:hanging="360"/>
      </w:pPr>
      <w:rPr>
        <w:rFonts w:ascii="Symbol" w:hAnsi="Symbol" w:hint="default"/>
      </w:rPr>
    </w:lvl>
    <w:lvl w:ilvl="1" w:tplc="D07CB284">
      <w:start w:val="1"/>
      <w:numFmt w:val="bullet"/>
      <w:lvlText w:val="o"/>
      <w:lvlJc w:val="left"/>
      <w:pPr>
        <w:tabs>
          <w:tab w:val="num" w:pos="2160"/>
        </w:tabs>
        <w:ind w:left="2160" w:hanging="360"/>
      </w:pPr>
      <w:rPr>
        <w:rFonts w:ascii="Courier New" w:hAnsi="Courier New" w:cs="Courier New" w:hint="default"/>
      </w:rPr>
    </w:lvl>
    <w:lvl w:ilvl="2" w:tplc="F312ABE4" w:tentative="1">
      <w:start w:val="1"/>
      <w:numFmt w:val="bullet"/>
      <w:lvlText w:val=""/>
      <w:lvlJc w:val="left"/>
      <w:pPr>
        <w:tabs>
          <w:tab w:val="num" w:pos="2880"/>
        </w:tabs>
        <w:ind w:left="2880" w:hanging="360"/>
      </w:pPr>
      <w:rPr>
        <w:rFonts w:ascii="Wingdings" w:hAnsi="Wingdings" w:hint="default"/>
      </w:rPr>
    </w:lvl>
    <w:lvl w:ilvl="3" w:tplc="C7B61562" w:tentative="1">
      <w:start w:val="1"/>
      <w:numFmt w:val="bullet"/>
      <w:lvlText w:val=""/>
      <w:lvlJc w:val="left"/>
      <w:pPr>
        <w:tabs>
          <w:tab w:val="num" w:pos="3600"/>
        </w:tabs>
        <w:ind w:left="3600" w:hanging="360"/>
      </w:pPr>
      <w:rPr>
        <w:rFonts w:ascii="Symbol" w:hAnsi="Symbol" w:hint="default"/>
      </w:rPr>
    </w:lvl>
    <w:lvl w:ilvl="4" w:tplc="92F08DEE" w:tentative="1">
      <w:start w:val="1"/>
      <w:numFmt w:val="bullet"/>
      <w:lvlText w:val="o"/>
      <w:lvlJc w:val="left"/>
      <w:pPr>
        <w:tabs>
          <w:tab w:val="num" w:pos="4320"/>
        </w:tabs>
        <w:ind w:left="4320" w:hanging="360"/>
      </w:pPr>
      <w:rPr>
        <w:rFonts w:ascii="Courier New" w:hAnsi="Courier New" w:cs="Courier New" w:hint="default"/>
      </w:rPr>
    </w:lvl>
    <w:lvl w:ilvl="5" w:tplc="79D8EC0E" w:tentative="1">
      <w:start w:val="1"/>
      <w:numFmt w:val="bullet"/>
      <w:lvlText w:val=""/>
      <w:lvlJc w:val="left"/>
      <w:pPr>
        <w:tabs>
          <w:tab w:val="num" w:pos="5040"/>
        </w:tabs>
        <w:ind w:left="5040" w:hanging="360"/>
      </w:pPr>
      <w:rPr>
        <w:rFonts w:ascii="Wingdings" w:hAnsi="Wingdings" w:hint="default"/>
      </w:rPr>
    </w:lvl>
    <w:lvl w:ilvl="6" w:tplc="7CCE7056" w:tentative="1">
      <w:start w:val="1"/>
      <w:numFmt w:val="bullet"/>
      <w:lvlText w:val=""/>
      <w:lvlJc w:val="left"/>
      <w:pPr>
        <w:tabs>
          <w:tab w:val="num" w:pos="5760"/>
        </w:tabs>
        <w:ind w:left="5760" w:hanging="360"/>
      </w:pPr>
      <w:rPr>
        <w:rFonts w:ascii="Symbol" w:hAnsi="Symbol" w:hint="default"/>
      </w:rPr>
    </w:lvl>
    <w:lvl w:ilvl="7" w:tplc="FD486826" w:tentative="1">
      <w:start w:val="1"/>
      <w:numFmt w:val="bullet"/>
      <w:lvlText w:val="o"/>
      <w:lvlJc w:val="left"/>
      <w:pPr>
        <w:tabs>
          <w:tab w:val="num" w:pos="6480"/>
        </w:tabs>
        <w:ind w:left="6480" w:hanging="360"/>
      </w:pPr>
      <w:rPr>
        <w:rFonts w:ascii="Courier New" w:hAnsi="Courier New" w:cs="Courier New" w:hint="default"/>
      </w:rPr>
    </w:lvl>
    <w:lvl w:ilvl="8" w:tplc="D3B0ABAE" w:tentative="1">
      <w:start w:val="1"/>
      <w:numFmt w:val="bullet"/>
      <w:lvlText w:val=""/>
      <w:lvlJc w:val="left"/>
      <w:pPr>
        <w:tabs>
          <w:tab w:val="num" w:pos="7200"/>
        </w:tabs>
        <w:ind w:left="7200" w:hanging="360"/>
      </w:pPr>
      <w:rPr>
        <w:rFonts w:ascii="Wingdings" w:hAnsi="Wingdings" w:hint="default"/>
      </w:rPr>
    </w:lvl>
  </w:abstractNum>
  <w:abstractNum w:abstractNumId="36" w15:restartNumberingAfterBreak="0">
    <w:nsid w:val="6BFD0BBF"/>
    <w:multiLevelType w:val="hybridMultilevel"/>
    <w:tmpl w:val="8378F6F0"/>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7" w15:restartNumberingAfterBreak="0">
    <w:nsid w:val="72056C25"/>
    <w:multiLevelType w:val="multilevel"/>
    <w:tmpl w:val="F232276E"/>
    <w:lvl w:ilvl="0">
      <w:start w:val="1"/>
      <w:numFmt w:val="decimal"/>
      <w:lvlText w:val="%1."/>
      <w:lvlJc w:val="left"/>
      <w:pPr>
        <w:tabs>
          <w:tab w:val="num" w:pos="720"/>
        </w:tabs>
        <w:ind w:left="720" w:hanging="720"/>
      </w:pPr>
      <w:rPr>
        <w:rFonts w:ascii="DIN-Regular" w:hAnsi="DIN-Regular" w:hint="default"/>
        <w:b/>
        <w:i w:val="0"/>
        <w:sz w:val="28"/>
      </w:rPr>
    </w:lvl>
    <w:lvl w:ilvl="1">
      <w:start w:val="1"/>
      <w:numFmt w:val="decimal"/>
      <w:lvlText w:val="%1.%2"/>
      <w:lvlJc w:val="left"/>
      <w:pPr>
        <w:tabs>
          <w:tab w:val="num" w:pos="720"/>
        </w:tabs>
        <w:ind w:left="720" w:hanging="720"/>
      </w:pPr>
      <w:rPr>
        <w:rFonts w:ascii="Arial" w:hAnsi="Arial" w:hint="default"/>
        <w:b/>
        <w:i w:val="0"/>
        <w:sz w:val="24"/>
      </w:rPr>
    </w:lvl>
    <w:lvl w:ilvl="2">
      <w:start w:val="1"/>
      <w:numFmt w:val="decimal"/>
      <w:lvlText w:val="%1.%2.%3"/>
      <w:lvlJc w:val="left"/>
      <w:pPr>
        <w:tabs>
          <w:tab w:val="num" w:pos="720"/>
        </w:tabs>
        <w:ind w:left="720" w:hanging="720"/>
      </w:pPr>
      <w:rPr>
        <w:rFonts w:ascii="Arial" w:hAnsi="Arial" w:hint="default"/>
        <w:b/>
        <w:i w:val="0"/>
        <w:sz w:val="24"/>
      </w:rPr>
    </w:lvl>
    <w:lvl w:ilvl="3">
      <w:start w:val="1"/>
      <w:numFmt w:val="decimal"/>
      <w:lvlText w:val="%1.%2.%3.%4"/>
      <w:lvlJc w:val="left"/>
      <w:pPr>
        <w:tabs>
          <w:tab w:val="num" w:pos="1080"/>
        </w:tabs>
        <w:ind w:left="720" w:hanging="720"/>
      </w:pPr>
      <w:rPr>
        <w:rFonts w:ascii="Arial" w:hAnsi="Arial" w:hint="default"/>
        <w:b w:val="0"/>
        <w:i w:val="0"/>
        <w:sz w:val="24"/>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38" w15:restartNumberingAfterBreak="0">
    <w:nsid w:val="72394F45"/>
    <w:multiLevelType w:val="multilevel"/>
    <w:tmpl w:val="8E086CF6"/>
    <w:lvl w:ilvl="0">
      <w:start w:val="1"/>
      <w:numFmt w:val="bullet"/>
      <w:pStyle w:val="Bulletlist"/>
      <w:lvlText w:val=""/>
      <w:lvlJc w:val="left"/>
      <w:pPr>
        <w:tabs>
          <w:tab w:val="num" w:pos="1080"/>
        </w:tabs>
        <w:ind w:left="1077" w:hanging="357"/>
      </w:pPr>
      <w:rPr>
        <w:rFonts w:ascii="Symbol" w:hAnsi="Symbol" w:hint="default"/>
        <w:sz w:val="20"/>
      </w:rPr>
    </w:lvl>
    <w:lvl w:ilvl="1">
      <w:start w:val="1"/>
      <w:numFmt w:val="bullet"/>
      <w:lvlText w:val="o"/>
      <w:lvlJc w:val="left"/>
      <w:pPr>
        <w:tabs>
          <w:tab w:val="num" w:pos="2160"/>
        </w:tabs>
        <w:ind w:left="2160" w:hanging="360"/>
      </w:pPr>
      <w:rPr>
        <w:rFonts w:ascii="Courier New" w:hAnsi="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39" w15:restartNumberingAfterBreak="0">
    <w:nsid w:val="79FA2EF4"/>
    <w:multiLevelType w:val="hybridMultilevel"/>
    <w:tmpl w:val="2536F64A"/>
    <w:lvl w:ilvl="0" w:tplc="95C41856">
      <w:start w:val="1"/>
      <w:numFmt w:val="decimal"/>
      <w:pStyle w:val="Nummer1"/>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0" w15:restartNumberingAfterBreak="0">
    <w:nsid w:val="7A2F3CBF"/>
    <w:multiLevelType w:val="multilevel"/>
    <w:tmpl w:val="4EE4F966"/>
    <w:lvl w:ilvl="0">
      <w:start w:val="1"/>
      <w:numFmt w:val="decimal"/>
      <w:lvlText w:val="%1."/>
      <w:lvlJc w:val="left"/>
      <w:pPr>
        <w:tabs>
          <w:tab w:val="num" w:pos="720"/>
        </w:tabs>
        <w:ind w:left="720" w:hanging="720"/>
      </w:pPr>
      <w:rPr>
        <w:rFonts w:ascii="DIN-Regular" w:hAnsi="DIN-Regular" w:hint="default"/>
        <w:b/>
        <w:i w:val="0"/>
        <w:sz w:val="24"/>
      </w:rPr>
    </w:lvl>
    <w:lvl w:ilvl="1">
      <w:start w:val="1"/>
      <w:numFmt w:val="decimal"/>
      <w:lvlText w:val="%1.%2"/>
      <w:lvlJc w:val="left"/>
      <w:pPr>
        <w:tabs>
          <w:tab w:val="num" w:pos="720"/>
        </w:tabs>
        <w:ind w:left="720" w:hanging="720"/>
      </w:pPr>
      <w:rPr>
        <w:rFonts w:ascii="Arial" w:hAnsi="Arial" w:hint="default"/>
        <w:b/>
        <w:i w:val="0"/>
        <w:sz w:val="24"/>
      </w:rPr>
    </w:lvl>
    <w:lvl w:ilvl="2">
      <w:start w:val="1"/>
      <w:numFmt w:val="decimal"/>
      <w:lvlText w:val="%1.%2.%3"/>
      <w:lvlJc w:val="left"/>
      <w:pPr>
        <w:tabs>
          <w:tab w:val="num" w:pos="720"/>
        </w:tabs>
        <w:ind w:left="720" w:hanging="720"/>
      </w:pPr>
      <w:rPr>
        <w:rFonts w:ascii="Arial" w:hAnsi="Arial" w:hint="default"/>
        <w:b/>
        <w:i w:val="0"/>
        <w:sz w:val="24"/>
      </w:rPr>
    </w:lvl>
    <w:lvl w:ilvl="3">
      <w:start w:val="1"/>
      <w:numFmt w:val="decimal"/>
      <w:lvlText w:val="%1.%2.%3.%4"/>
      <w:lvlJc w:val="left"/>
      <w:pPr>
        <w:tabs>
          <w:tab w:val="num" w:pos="1080"/>
        </w:tabs>
        <w:ind w:left="720" w:hanging="720"/>
      </w:pPr>
      <w:rPr>
        <w:rFonts w:ascii="Arial" w:hAnsi="Arial" w:hint="default"/>
        <w:b w:val="0"/>
        <w:i w:val="0"/>
        <w:sz w:val="24"/>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41" w15:restartNumberingAfterBreak="0">
    <w:nsid w:val="7D4477A7"/>
    <w:multiLevelType w:val="hybridMultilevel"/>
    <w:tmpl w:val="12080438"/>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num w:numId="1">
    <w:abstractNumId w:val="22"/>
  </w:num>
  <w:num w:numId="2">
    <w:abstractNumId w:val="1"/>
  </w:num>
  <w:num w:numId="3">
    <w:abstractNumId w:val="38"/>
  </w:num>
  <w:num w:numId="4">
    <w:abstractNumId w:val="10"/>
  </w:num>
  <w:num w:numId="5">
    <w:abstractNumId w:val="28"/>
  </w:num>
  <w:num w:numId="6">
    <w:abstractNumId w:val="8"/>
  </w:num>
  <w:num w:numId="7">
    <w:abstractNumId w:val="4"/>
  </w:num>
  <w:num w:numId="8">
    <w:abstractNumId w:val="3"/>
  </w:num>
  <w:num w:numId="9">
    <w:abstractNumId w:val="2"/>
  </w:num>
  <w:num w:numId="10">
    <w:abstractNumId w:val="19"/>
  </w:num>
  <w:num w:numId="11">
    <w:abstractNumId w:val="20"/>
  </w:num>
  <w:num w:numId="12">
    <w:abstractNumId w:val="16"/>
  </w:num>
  <w:num w:numId="13">
    <w:abstractNumId w:val="15"/>
  </w:num>
  <w:num w:numId="14">
    <w:abstractNumId w:val="17"/>
  </w:num>
  <w:num w:numId="15">
    <w:abstractNumId w:val="27"/>
  </w:num>
  <w:num w:numId="16">
    <w:abstractNumId w:val="35"/>
  </w:num>
  <w:num w:numId="17">
    <w:abstractNumId w:val="0"/>
  </w:num>
  <w:num w:numId="18">
    <w:abstractNumId w:val="11"/>
  </w:num>
  <w:num w:numId="19">
    <w:abstractNumId w:val="31"/>
  </w:num>
  <w:num w:numId="20">
    <w:abstractNumId w:val="21"/>
  </w:num>
  <w:num w:numId="21">
    <w:abstractNumId w:val="40"/>
  </w:num>
  <w:num w:numId="22">
    <w:abstractNumId w:val="37"/>
  </w:num>
  <w:num w:numId="23">
    <w:abstractNumId w:val="39"/>
  </w:num>
  <w:num w:numId="24">
    <w:abstractNumId w:val="7"/>
  </w:num>
  <w:num w:numId="25">
    <w:abstractNumId w:val="12"/>
  </w:num>
  <w:num w:numId="26">
    <w:abstractNumId w:val="18"/>
  </w:num>
  <w:num w:numId="27">
    <w:abstractNumId w:val="33"/>
  </w:num>
  <w:num w:numId="28">
    <w:abstractNumId w:val="26"/>
  </w:num>
  <w:num w:numId="29">
    <w:abstractNumId w:val="14"/>
  </w:num>
  <w:num w:numId="30">
    <w:abstractNumId w:val="6"/>
  </w:num>
  <w:num w:numId="31">
    <w:abstractNumId w:val="29"/>
  </w:num>
  <w:num w:numId="32">
    <w:abstractNumId w:val="13"/>
  </w:num>
  <w:num w:numId="33">
    <w:abstractNumId w:val="24"/>
  </w:num>
  <w:num w:numId="34">
    <w:abstractNumId w:val="30"/>
  </w:num>
  <w:num w:numId="35">
    <w:abstractNumId w:val="32"/>
  </w:num>
  <w:num w:numId="36">
    <w:abstractNumId w:val="5"/>
  </w:num>
  <w:num w:numId="37">
    <w:abstractNumId w:val="36"/>
  </w:num>
  <w:num w:numId="38">
    <w:abstractNumId w:val="9"/>
  </w:num>
  <w:num w:numId="39">
    <w:abstractNumId w:val="41"/>
  </w:num>
  <w:num w:numId="40">
    <w:abstractNumId w:val="23"/>
  </w:num>
  <w:num w:numId="41">
    <w:abstractNumId w:val="34"/>
  </w:num>
  <w:num w:numId="42">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00"/>
  <w:drawingGridVerticalSpacing w:val="136"/>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61927"/>
    <w:rsid w:val="00007BB8"/>
    <w:rsid w:val="00033BF2"/>
    <w:rsid w:val="000529B7"/>
    <w:rsid w:val="00053237"/>
    <w:rsid w:val="00066F39"/>
    <w:rsid w:val="00072C6E"/>
    <w:rsid w:val="00072CCD"/>
    <w:rsid w:val="00076BA7"/>
    <w:rsid w:val="00084D55"/>
    <w:rsid w:val="000A27E3"/>
    <w:rsid w:val="000A36F8"/>
    <w:rsid w:val="000C3244"/>
    <w:rsid w:val="000F0F89"/>
    <w:rsid w:val="0010157F"/>
    <w:rsid w:val="0010541C"/>
    <w:rsid w:val="00110623"/>
    <w:rsid w:val="00125341"/>
    <w:rsid w:val="00131184"/>
    <w:rsid w:val="001369B9"/>
    <w:rsid w:val="0014155B"/>
    <w:rsid w:val="001500F9"/>
    <w:rsid w:val="001509B5"/>
    <w:rsid w:val="001556C6"/>
    <w:rsid w:val="00172761"/>
    <w:rsid w:val="001728A5"/>
    <w:rsid w:val="00176E2C"/>
    <w:rsid w:val="001778F4"/>
    <w:rsid w:val="00190661"/>
    <w:rsid w:val="001A21B3"/>
    <w:rsid w:val="001A470F"/>
    <w:rsid w:val="001B32FD"/>
    <w:rsid w:val="001C29F0"/>
    <w:rsid w:val="001C52E0"/>
    <w:rsid w:val="001C7D80"/>
    <w:rsid w:val="001E5FBB"/>
    <w:rsid w:val="001E626E"/>
    <w:rsid w:val="001F4CD9"/>
    <w:rsid w:val="002122A1"/>
    <w:rsid w:val="00214611"/>
    <w:rsid w:val="00221015"/>
    <w:rsid w:val="00225FFD"/>
    <w:rsid w:val="00230FEB"/>
    <w:rsid w:val="00232359"/>
    <w:rsid w:val="002603C1"/>
    <w:rsid w:val="0026140F"/>
    <w:rsid w:val="002839DE"/>
    <w:rsid w:val="00283BF3"/>
    <w:rsid w:val="002861A5"/>
    <w:rsid w:val="002B34F5"/>
    <w:rsid w:val="002C0E6F"/>
    <w:rsid w:val="002C3898"/>
    <w:rsid w:val="002C4B6C"/>
    <w:rsid w:val="002C50EC"/>
    <w:rsid w:val="002D5266"/>
    <w:rsid w:val="002D5D60"/>
    <w:rsid w:val="002E393F"/>
    <w:rsid w:val="002F525C"/>
    <w:rsid w:val="00303C7D"/>
    <w:rsid w:val="00312FD3"/>
    <w:rsid w:val="00317C83"/>
    <w:rsid w:val="00321E6A"/>
    <w:rsid w:val="00333A79"/>
    <w:rsid w:val="003367B8"/>
    <w:rsid w:val="00341315"/>
    <w:rsid w:val="003536D1"/>
    <w:rsid w:val="00356B72"/>
    <w:rsid w:val="00356E2A"/>
    <w:rsid w:val="0037184F"/>
    <w:rsid w:val="00375106"/>
    <w:rsid w:val="0038615A"/>
    <w:rsid w:val="003873C6"/>
    <w:rsid w:val="00392049"/>
    <w:rsid w:val="00394267"/>
    <w:rsid w:val="003A49B9"/>
    <w:rsid w:val="003A63D4"/>
    <w:rsid w:val="003B00D7"/>
    <w:rsid w:val="003B0EA6"/>
    <w:rsid w:val="003B7011"/>
    <w:rsid w:val="003C35AB"/>
    <w:rsid w:val="003C44B8"/>
    <w:rsid w:val="003C5AEC"/>
    <w:rsid w:val="003C655C"/>
    <w:rsid w:val="003C7B38"/>
    <w:rsid w:val="003E7918"/>
    <w:rsid w:val="00400293"/>
    <w:rsid w:val="004011F1"/>
    <w:rsid w:val="00406455"/>
    <w:rsid w:val="004138F0"/>
    <w:rsid w:val="00424744"/>
    <w:rsid w:val="004247DA"/>
    <w:rsid w:val="0044098F"/>
    <w:rsid w:val="0044449B"/>
    <w:rsid w:val="00444899"/>
    <w:rsid w:val="00456226"/>
    <w:rsid w:val="00463A36"/>
    <w:rsid w:val="004756BE"/>
    <w:rsid w:val="004849FC"/>
    <w:rsid w:val="004852E9"/>
    <w:rsid w:val="004919EF"/>
    <w:rsid w:val="00492CB0"/>
    <w:rsid w:val="004956DF"/>
    <w:rsid w:val="004A34D1"/>
    <w:rsid w:val="004A5D5C"/>
    <w:rsid w:val="004B7F6E"/>
    <w:rsid w:val="004C0713"/>
    <w:rsid w:val="004D1220"/>
    <w:rsid w:val="004E762F"/>
    <w:rsid w:val="00501155"/>
    <w:rsid w:val="0051288C"/>
    <w:rsid w:val="00517BA3"/>
    <w:rsid w:val="0052141A"/>
    <w:rsid w:val="00530874"/>
    <w:rsid w:val="005356B7"/>
    <w:rsid w:val="005377D9"/>
    <w:rsid w:val="00541BD8"/>
    <w:rsid w:val="0054706C"/>
    <w:rsid w:val="00557493"/>
    <w:rsid w:val="0056080D"/>
    <w:rsid w:val="00563270"/>
    <w:rsid w:val="00563625"/>
    <w:rsid w:val="00567BEA"/>
    <w:rsid w:val="00573A12"/>
    <w:rsid w:val="0058343A"/>
    <w:rsid w:val="005847C4"/>
    <w:rsid w:val="005879B4"/>
    <w:rsid w:val="005B03B6"/>
    <w:rsid w:val="005B3988"/>
    <w:rsid w:val="005C42C1"/>
    <w:rsid w:val="005D364E"/>
    <w:rsid w:val="00603F31"/>
    <w:rsid w:val="00615FDD"/>
    <w:rsid w:val="00627826"/>
    <w:rsid w:val="00642CFE"/>
    <w:rsid w:val="00645D50"/>
    <w:rsid w:val="00647321"/>
    <w:rsid w:val="00657AF9"/>
    <w:rsid w:val="00661927"/>
    <w:rsid w:val="00664D80"/>
    <w:rsid w:val="00670080"/>
    <w:rsid w:val="0068073C"/>
    <w:rsid w:val="00683429"/>
    <w:rsid w:val="0068646D"/>
    <w:rsid w:val="00690E04"/>
    <w:rsid w:val="006B59F9"/>
    <w:rsid w:val="006D0BEA"/>
    <w:rsid w:val="006D18F5"/>
    <w:rsid w:val="006D2582"/>
    <w:rsid w:val="006D6453"/>
    <w:rsid w:val="006E1A49"/>
    <w:rsid w:val="006E568C"/>
    <w:rsid w:val="006E603A"/>
    <w:rsid w:val="006F6E0D"/>
    <w:rsid w:val="006F7031"/>
    <w:rsid w:val="00704569"/>
    <w:rsid w:val="007046B9"/>
    <w:rsid w:val="00721A13"/>
    <w:rsid w:val="0072468B"/>
    <w:rsid w:val="00731D13"/>
    <w:rsid w:val="0073272B"/>
    <w:rsid w:val="00732A37"/>
    <w:rsid w:val="00755C51"/>
    <w:rsid w:val="00756D63"/>
    <w:rsid w:val="00757AE7"/>
    <w:rsid w:val="00762EA4"/>
    <w:rsid w:val="007668CB"/>
    <w:rsid w:val="00770A91"/>
    <w:rsid w:val="00773733"/>
    <w:rsid w:val="00794330"/>
    <w:rsid w:val="007A10AC"/>
    <w:rsid w:val="007A6FEE"/>
    <w:rsid w:val="007B1B2C"/>
    <w:rsid w:val="007C364A"/>
    <w:rsid w:val="007D503C"/>
    <w:rsid w:val="00804685"/>
    <w:rsid w:val="00811412"/>
    <w:rsid w:val="008172D3"/>
    <w:rsid w:val="00825388"/>
    <w:rsid w:val="008271DC"/>
    <w:rsid w:val="008328FC"/>
    <w:rsid w:val="00846A2F"/>
    <w:rsid w:val="00855DE9"/>
    <w:rsid w:val="00863C0B"/>
    <w:rsid w:val="00864957"/>
    <w:rsid w:val="0087213F"/>
    <w:rsid w:val="008744DE"/>
    <w:rsid w:val="00874F0A"/>
    <w:rsid w:val="00877F51"/>
    <w:rsid w:val="00890156"/>
    <w:rsid w:val="00892BB7"/>
    <w:rsid w:val="008945DF"/>
    <w:rsid w:val="008A07C4"/>
    <w:rsid w:val="008A3063"/>
    <w:rsid w:val="008B5A4B"/>
    <w:rsid w:val="008C0E5A"/>
    <w:rsid w:val="008C439F"/>
    <w:rsid w:val="008C737C"/>
    <w:rsid w:val="008D05DE"/>
    <w:rsid w:val="008D1799"/>
    <w:rsid w:val="008D617B"/>
    <w:rsid w:val="008E0B24"/>
    <w:rsid w:val="008F2738"/>
    <w:rsid w:val="008F4C99"/>
    <w:rsid w:val="00904123"/>
    <w:rsid w:val="00920E1E"/>
    <w:rsid w:val="00921BE4"/>
    <w:rsid w:val="009230DB"/>
    <w:rsid w:val="00924160"/>
    <w:rsid w:val="00924EC0"/>
    <w:rsid w:val="00933A1A"/>
    <w:rsid w:val="00934418"/>
    <w:rsid w:val="009404CD"/>
    <w:rsid w:val="00942B39"/>
    <w:rsid w:val="00942EFF"/>
    <w:rsid w:val="009521BB"/>
    <w:rsid w:val="00952B42"/>
    <w:rsid w:val="009575A8"/>
    <w:rsid w:val="00965E28"/>
    <w:rsid w:val="009908A2"/>
    <w:rsid w:val="009A515F"/>
    <w:rsid w:val="009A59A9"/>
    <w:rsid w:val="009B089D"/>
    <w:rsid w:val="009B36DC"/>
    <w:rsid w:val="009C27C2"/>
    <w:rsid w:val="009C74F8"/>
    <w:rsid w:val="009D4A96"/>
    <w:rsid w:val="009D7ECF"/>
    <w:rsid w:val="009E0807"/>
    <w:rsid w:val="009E35E4"/>
    <w:rsid w:val="009F7D1D"/>
    <w:rsid w:val="00A018C5"/>
    <w:rsid w:val="00A06AB3"/>
    <w:rsid w:val="00A15386"/>
    <w:rsid w:val="00A202FD"/>
    <w:rsid w:val="00A3603D"/>
    <w:rsid w:val="00A54469"/>
    <w:rsid w:val="00A57A80"/>
    <w:rsid w:val="00A65F54"/>
    <w:rsid w:val="00A703AA"/>
    <w:rsid w:val="00A94F53"/>
    <w:rsid w:val="00AA4F0D"/>
    <w:rsid w:val="00AB7F78"/>
    <w:rsid w:val="00AC4105"/>
    <w:rsid w:val="00AC7888"/>
    <w:rsid w:val="00AD39EF"/>
    <w:rsid w:val="00AD5507"/>
    <w:rsid w:val="00AD6962"/>
    <w:rsid w:val="00AE0F9F"/>
    <w:rsid w:val="00AE1A0A"/>
    <w:rsid w:val="00B07337"/>
    <w:rsid w:val="00B30ACE"/>
    <w:rsid w:val="00B36CD3"/>
    <w:rsid w:val="00B37147"/>
    <w:rsid w:val="00B45257"/>
    <w:rsid w:val="00B51F9A"/>
    <w:rsid w:val="00B67F1B"/>
    <w:rsid w:val="00B73C9E"/>
    <w:rsid w:val="00B8282B"/>
    <w:rsid w:val="00B871F7"/>
    <w:rsid w:val="00B9064D"/>
    <w:rsid w:val="00B93577"/>
    <w:rsid w:val="00BA49DB"/>
    <w:rsid w:val="00BB4850"/>
    <w:rsid w:val="00BE026F"/>
    <w:rsid w:val="00BE2EFB"/>
    <w:rsid w:val="00BE418B"/>
    <w:rsid w:val="00BE7B35"/>
    <w:rsid w:val="00C1779F"/>
    <w:rsid w:val="00C17A4B"/>
    <w:rsid w:val="00C252F6"/>
    <w:rsid w:val="00C33E19"/>
    <w:rsid w:val="00C346C9"/>
    <w:rsid w:val="00C458CF"/>
    <w:rsid w:val="00C46E2F"/>
    <w:rsid w:val="00C50EA8"/>
    <w:rsid w:val="00C6549B"/>
    <w:rsid w:val="00C71E93"/>
    <w:rsid w:val="00C76D21"/>
    <w:rsid w:val="00C84415"/>
    <w:rsid w:val="00C91534"/>
    <w:rsid w:val="00C945F0"/>
    <w:rsid w:val="00CB226F"/>
    <w:rsid w:val="00CC4462"/>
    <w:rsid w:val="00CC6E28"/>
    <w:rsid w:val="00CD35B2"/>
    <w:rsid w:val="00CE1786"/>
    <w:rsid w:val="00CE3002"/>
    <w:rsid w:val="00CF5BFE"/>
    <w:rsid w:val="00D01DA9"/>
    <w:rsid w:val="00D01EC5"/>
    <w:rsid w:val="00D0484A"/>
    <w:rsid w:val="00D11F64"/>
    <w:rsid w:val="00D1388F"/>
    <w:rsid w:val="00D156F8"/>
    <w:rsid w:val="00D17F90"/>
    <w:rsid w:val="00D20C50"/>
    <w:rsid w:val="00D40F16"/>
    <w:rsid w:val="00D74D5B"/>
    <w:rsid w:val="00D771F9"/>
    <w:rsid w:val="00D85D34"/>
    <w:rsid w:val="00D92518"/>
    <w:rsid w:val="00D957C9"/>
    <w:rsid w:val="00DB0967"/>
    <w:rsid w:val="00DE258B"/>
    <w:rsid w:val="00DE3E58"/>
    <w:rsid w:val="00DF1061"/>
    <w:rsid w:val="00DF2134"/>
    <w:rsid w:val="00DF7A1F"/>
    <w:rsid w:val="00E12399"/>
    <w:rsid w:val="00E1691E"/>
    <w:rsid w:val="00E22C90"/>
    <w:rsid w:val="00E25CFD"/>
    <w:rsid w:val="00E31670"/>
    <w:rsid w:val="00E73CAB"/>
    <w:rsid w:val="00E75651"/>
    <w:rsid w:val="00E85727"/>
    <w:rsid w:val="00E86ED0"/>
    <w:rsid w:val="00E939FA"/>
    <w:rsid w:val="00E9510D"/>
    <w:rsid w:val="00EA0BBB"/>
    <w:rsid w:val="00EA1385"/>
    <w:rsid w:val="00ED06DD"/>
    <w:rsid w:val="00ED1539"/>
    <w:rsid w:val="00ED3266"/>
    <w:rsid w:val="00EE0BD7"/>
    <w:rsid w:val="00EF1520"/>
    <w:rsid w:val="00EF1D1A"/>
    <w:rsid w:val="00F029C8"/>
    <w:rsid w:val="00F03524"/>
    <w:rsid w:val="00F35719"/>
    <w:rsid w:val="00F53F00"/>
    <w:rsid w:val="00F5591C"/>
    <w:rsid w:val="00F57BF9"/>
    <w:rsid w:val="00F62B65"/>
    <w:rsid w:val="00F634B9"/>
    <w:rsid w:val="00F92B2F"/>
    <w:rsid w:val="00FA5549"/>
    <w:rsid w:val="00FB0617"/>
    <w:rsid w:val="00FB481B"/>
    <w:rsid w:val="00FB4E45"/>
    <w:rsid w:val="00FC0414"/>
    <w:rsid w:val="00FD2763"/>
    <w:rsid w:val="00FE110A"/>
    <w:rsid w:val="00FE14CC"/>
    <w:rsid w:val="00FE1F12"/>
    <w:rsid w:val="00FF0DE3"/>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3A377D3"/>
  <w15:docId w15:val="{E652F36C-4C20-4461-BCF1-568D1D50C2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nb-NO" w:eastAsia="nb-NO"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4849FC"/>
    <w:pPr>
      <w:spacing w:before="80" w:after="80"/>
    </w:pPr>
    <w:rPr>
      <w:rFonts w:asciiTheme="minorHAnsi" w:hAnsiTheme="minorHAnsi" w:cstheme="minorHAnsi"/>
      <w:sz w:val="22"/>
    </w:rPr>
  </w:style>
  <w:style w:type="paragraph" w:styleId="Overskrift1">
    <w:name w:val="heading 1"/>
    <w:next w:val="Kontraktstil"/>
    <w:qFormat/>
    <w:rsid w:val="00D85D34"/>
    <w:pPr>
      <w:keepNext/>
      <w:numPr>
        <w:numId w:val="2"/>
      </w:numPr>
      <w:spacing w:before="240" w:after="120"/>
      <w:outlineLvl w:val="0"/>
    </w:pPr>
    <w:rPr>
      <w:rFonts w:ascii="DIN-Regular" w:hAnsi="DIN-Regular"/>
      <w:b/>
      <w:caps/>
      <w:kern w:val="28"/>
      <w:sz w:val="28"/>
    </w:rPr>
  </w:style>
  <w:style w:type="paragraph" w:styleId="Overskrift2">
    <w:name w:val="heading 2"/>
    <w:next w:val="Kontraktstil"/>
    <w:qFormat/>
    <w:rsid w:val="00AD39EF"/>
    <w:pPr>
      <w:keepNext/>
      <w:keepLines/>
      <w:numPr>
        <w:ilvl w:val="1"/>
        <w:numId w:val="2"/>
      </w:numPr>
      <w:spacing w:before="240" w:after="120"/>
      <w:outlineLvl w:val="1"/>
    </w:pPr>
    <w:rPr>
      <w:rFonts w:asciiTheme="minorHAnsi" w:hAnsiTheme="minorHAnsi" w:cstheme="minorHAnsi"/>
      <w:b/>
      <w:sz w:val="24"/>
    </w:rPr>
  </w:style>
  <w:style w:type="paragraph" w:styleId="Overskrift3">
    <w:name w:val="heading 3"/>
    <w:next w:val="Kontraktstil"/>
    <w:qFormat/>
    <w:rsid w:val="00D85D34"/>
    <w:pPr>
      <w:keepNext/>
      <w:keepLines/>
      <w:numPr>
        <w:ilvl w:val="2"/>
        <w:numId w:val="2"/>
      </w:numPr>
      <w:spacing w:before="120" w:after="120"/>
      <w:outlineLvl w:val="2"/>
    </w:pPr>
    <w:rPr>
      <w:rFonts w:ascii="DIN-Regular" w:hAnsi="DIN-Regular"/>
      <w:b/>
      <w:sz w:val="22"/>
    </w:rPr>
  </w:style>
  <w:style w:type="paragraph" w:styleId="Overskrift4">
    <w:name w:val="heading 4"/>
    <w:next w:val="Kontraktstil"/>
    <w:qFormat/>
    <w:rsid w:val="00D85D34"/>
    <w:pPr>
      <w:keepNext/>
      <w:keepLines/>
      <w:numPr>
        <w:ilvl w:val="3"/>
        <w:numId w:val="2"/>
      </w:numPr>
      <w:spacing w:before="120" w:after="120"/>
      <w:outlineLvl w:val="3"/>
    </w:pPr>
    <w:rPr>
      <w:rFonts w:ascii="Arial" w:hAnsi="Arial"/>
      <w:sz w:val="24"/>
      <w:lang w:val="en-GB"/>
    </w:rPr>
  </w:style>
  <w:style w:type="paragraph" w:styleId="Overskrift5">
    <w:name w:val="heading 5"/>
    <w:basedOn w:val="Overskrift4"/>
    <w:next w:val="Normal"/>
    <w:qFormat/>
    <w:rsid w:val="00D85D34"/>
    <w:pPr>
      <w:keepNext w:val="0"/>
      <w:numPr>
        <w:ilvl w:val="4"/>
      </w:numPr>
      <w:spacing w:before="240" w:after="60"/>
      <w:outlineLvl w:val="4"/>
    </w:pPr>
  </w:style>
  <w:style w:type="paragraph" w:styleId="Overskrift6">
    <w:name w:val="heading 6"/>
    <w:basedOn w:val="Normal"/>
    <w:next w:val="Normal"/>
    <w:qFormat/>
    <w:rsid w:val="00D85D34"/>
    <w:pPr>
      <w:numPr>
        <w:ilvl w:val="5"/>
        <w:numId w:val="2"/>
      </w:numPr>
      <w:spacing w:before="240" w:after="60"/>
      <w:outlineLvl w:val="5"/>
    </w:pPr>
    <w:rPr>
      <w:i/>
    </w:rPr>
  </w:style>
  <w:style w:type="paragraph" w:styleId="Overskrift7">
    <w:name w:val="heading 7"/>
    <w:basedOn w:val="Normal"/>
    <w:next w:val="Normal"/>
    <w:qFormat/>
    <w:rsid w:val="00D85D34"/>
    <w:pPr>
      <w:numPr>
        <w:ilvl w:val="6"/>
        <w:numId w:val="2"/>
      </w:numPr>
      <w:spacing w:before="240" w:after="60"/>
      <w:outlineLvl w:val="6"/>
    </w:pPr>
  </w:style>
  <w:style w:type="paragraph" w:styleId="Overskrift8">
    <w:name w:val="heading 8"/>
    <w:basedOn w:val="Normal"/>
    <w:next w:val="Normal"/>
    <w:qFormat/>
    <w:rsid w:val="00D85D34"/>
    <w:pPr>
      <w:numPr>
        <w:ilvl w:val="7"/>
        <w:numId w:val="2"/>
      </w:numPr>
      <w:spacing w:before="240" w:after="60"/>
      <w:outlineLvl w:val="7"/>
    </w:pPr>
    <w:rPr>
      <w:i/>
    </w:rPr>
  </w:style>
  <w:style w:type="paragraph" w:styleId="Overskrift9">
    <w:name w:val="heading 9"/>
    <w:basedOn w:val="Normal"/>
    <w:next w:val="Normal"/>
    <w:qFormat/>
    <w:rsid w:val="00D85D34"/>
    <w:pPr>
      <w:numPr>
        <w:ilvl w:val="8"/>
        <w:numId w:val="2"/>
      </w:numPr>
      <w:spacing w:before="240" w:after="60"/>
      <w:outlineLvl w:val="8"/>
    </w:pPr>
    <w:rPr>
      <w:i/>
      <w:sz w:val="18"/>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customStyle="1" w:styleId="Contractstyle">
    <w:name w:val="Contractstyle"/>
    <w:pPr>
      <w:keepLines/>
      <w:spacing w:before="120" w:after="120"/>
      <w:ind w:left="720"/>
    </w:pPr>
    <w:rPr>
      <w:sz w:val="24"/>
      <w:lang w:val="en-GB" w:eastAsia="en-US"/>
    </w:rPr>
  </w:style>
  <w:style w:type="paragraph" w:customStyle="1" w:styleId="strek">
    <w:name w:val="strek"/>
    <w:basedOn w:val="Normal"/>
    <w:pPr>
      <w:pBdr>
        <w:top w:val="single" w:sz="6" w:space="4" w:color="auto"/>
        <w:bottom w:val="single" w:sz="6" w:space="0" w:color="auto"/>
      </w:pBdr>
      <w:tabs>
        <w:tab w:val="left" w:pos="861"/>
        <w:tab w:val="left" w:pos="7708"/>
      </w:tabs>
      <w:spacing w:line="360" w:lineRule="auto"/>
      <w:ind w:left="1054" w:hanging="1054"/>
    </w:pPr>
    <w:rPr>
      <w:rFonts w:cs="Arial"/>
      <w:sz w:val="16"/>
      <w:szCs w:val="16"/>
    </w:rPr>
  </w:style>
  <w:style w:type="paragraph" w:styleId="Topptekst">
    <w:name w:val="header"/>
    <w:pPr>
      <w:pBdr>
        <w:bottom w:val="single" w:sz="6" w:space="1" w:color="auto"/>
      </w:pBdr>
      <w:tabs>
        <w:tab w:val="left" w:pos="8505"/>
      </w:tabs>
    </w:pPr>
    <w:rPr>
      <w:sz w:val="16"/>
    </w:rPr>
  </w:style>
  <w:style w:type="character" w:styleId="Merknadsreferanse">
    <w:name w:val="annotation reference"/>
    <w:basedOn w:val="Standardskriftforavsnitt"/>
    <w:semiHidden/>
    <w:rPr>
      <w:rFonts w:ascii="Tms Rmn" w:hAnsi="Tms Rmn"/>
      <w:noProof w:val="0"/>
      <w:vanish/>
      <w:color w:val="FF00FF"/>
      <w:kern w:val="0"/>
      <w:sz w:val="16"/>
      <w:lang w:val="en-GB"/>
    </w:rPr>
  </w:style>
  <w:style w:type="paragraph" w:styleId="INNH1">
    <w:name w:val="toc 1"/>
    <w:next w:val="Normal"/>
    <w:autoRedefine/>
    <w:uiPriority w:val="39"/>
    <w:rsid w:val="00942EFF"/>
    <w:pPr>
      <w:tabs>
        <w:tab w:val="right" w:leader="dot" w:pos="9639"/>
      </w:tabs>
      <w:spacing w:before="120" w:after="120"/>
      <w:ind w:left="720" w:hanging="720"/>
    </w:pPr>
    <w:rPr>
      <w:rFonts w:ascii="DIN-Regular" w:hAnsi="DIN-Regular"/>
      <w:b/>
      <w:caps/>
      <w:noProof/>
    </w:rPr>
  </w:style>
  <w:style w:type="paragraph" w:styleId="Bunntekst">
    <w:name w:val="footer"/>
    <w:basedOn w:val="Normal"/>
    <w:pPr>
      <w:keepLines/>
      <w:tabs>
        <w:tab w:val="left" w:pos="7921"/>
      </w:tabs>
      <w:spacing w:before="0" w:after="0"/>
    </w:pPr>
    <w:rPr>
      <w:sz w:val="16"/>
    </w:rPr>
  </w:style>
  <w:style w:type="character" w:styleId="Sidetall">
    <w:name w:val="page number"/>
    <w:basedOn w:val="Standardskriftforavsnitt"/>
  </w:style>
  <w:style w:type="paragraph" w:styleId="INNH2">
    <w:name w:val="toc 2"/>
    <w:basedOn w:val="INNH1"/>
    <w:next w:val="Normal"/>
    <w:uiPriority w:val="39"/>
    <w:rsid w:val="00942EFF"/>
    <w:pPr>
      <w:spacing w:before="40" w:after="40"/>
    </w:pPr>
    <w:rPr>
      <w:b w:val="0"/>
      <w:caps w:val="0"/>
    </w:rPr>
  </w:style>
  <w:style w:type="paragraph" w:customStyle="1" w:styleId="Hovedtittel">
    <w:name w:val="Hovedtittel"/>
    <w:basedOn w:val="Normal"/>
    <w:pPr>
      <w:keepNext/>
      <w:spacing w:before="240"/>
    </w:pPr>
    <w:rPr>
      <w:b/>
      <w:caps/>
      <w:kern w:val="28"/>
      <w:sz w:val="32"/>
    </w:rPr>
  </w:style>
  <w:style w:type="paragraph" w:customStyle="1" w:styleId="Maintitle">
    <w:name w:val="Main title"/>
    <w:pPr>
      <w:keepNext/>
      <w:spacing w:before="240" w:after="120"/>
    </w:pPr>
    <w:rPr>
      <w:rFonts w:ascii="Arial" w:hAnsi="Arial"/>
      <w:b/>
      <w:caps/>
      <w:kern w:val="28"/>
      <w:sz w:val="32"/>
      <w:lang w:val="en-GB" w:eastAsia="en-US"/>
    </w:rPr>
  </w:style>
  <w:style w:type="paragraph" w:customStyle="1" w:styleId="Bulletlist">
    <w:name w:val="Bullet list"/>
    <w:pPr>
      <w:numPr>
        <w:numId w:val="3"/>
      </w:numPr>
      <w:spacing w:before="40" w:after="40"/>
      <w:ind w:left="1304" w:hanging="227"/>
    </w:pPr>
    <w:rPr>
      <w:sz w:val="22"/>
      <w:lang w:val="en-GB" w:eastAsia="en-US"/>
    </w:rPr>
  </w:style>
  <w:style w:type="paragraph" w:customStyle="1" w:styleId="Bulletlistnumbered">
    <w:name w:val="Bulletlist numbered"/>
    <w:pPr>
      <w:keepLines/>
      <w:numPr>
        <w:numId w:val="1"/>
      </w:numPr>
      <w:spacing w:before="40" w:after="40"/>
    </w:pPr>
    <w:rPr>
      <w:sz w:val="22"/>
      <w:lang w:val="en-GB" w:eastAsia="en-US"/>
    </w:rPr>
  </w:style>
  <w:style w:type="paragraph" w:styleId="INNH3">
    <w:name w:val="toc 3"/>
    <w:basedOn w:val="Normal"/>
    <w:next w:val="Normal"/>
    <w:autoRedefine/>
    <w:semiHidden/>
    <w:rsid w:val="00942EFF"/>
    <w:pPr>
      <w:spacing w:before="20" w:after="20"/>
      <w:ind w:left="403"/>
    </w:pPr>
    <w:rPr>
      <w:sz w:val="20"/>
    </w:rPr>
  </w:style>
  <w:style w:type="character" w:styleId="Hyperkobling">
    <w:name w:val="Hyperlink"/>
    <w:basedOn w:val="Standardskriftforavsnitt"/>
    <w:rPr>
      <w:color w:val="0000FF"/>
      <w:u w:val="single"/>
    </w:rPr>
  </w:style>
  <w:style w:type="paragraph" w:customStyle="1" w:styleId="KontraktsstilChar">
    <w:name w:val="Kontraktsstil Char"/>
    <w:basedOn w:val="Contractstyle"/>
    <w:rsid w:val="00661927"/>
    <w:rPr>
      <w:rFonts w:ascii="DIN-Regular" w:hAnsi="DIN-Regular" w:cs="Arial"/>
      <w:sz w:val="22"/>
    </w:rPr>
  </w:style>
  <w:style w:type="paragraph" w:customStyle="1" w:styleId="Nummerertlisteabc">
    <w:name w:val="Nummerert liste abc"/>
    <w:basedOn w:val="Normal"/>
    <w:pPr>
      <w:keepLines/>
      <w:tabs>
        <w:tab w:val="num" w:pos="1080"/>
      </w:tabs>
      <w:spacing w:before="40" w:after="40"/>
      <w:ind w:left="1077" w:hanging="357"/>
    </w:pPr>
  </w:style>
  <w:style w:type="paragraph" w:customStyle="1" w:styleId="Punktliste1">
    <w:name w:val="Punktliste1"/>
    <w:basedOn w:val="Normal"/>
    <w:pPr>
      <w:keepLines/>
      <w:tabs>
        <w:tab w:val="num" w:pos="1080"/>
      </w:tabs>
      <w:spacing w:before="40" w:after="40"/>
      <w:ind w:left="1077" w:hanging="357"/>
    </w:pPr>
  </w:style>
  <w:style w:type="character" w:styleId="Fulgthyperkobling">
    <w:name w:val="FollowedHyperlink"/>
    <w:basedOn w:val="Standardskriftforavsnitt"/>
    <w:rPr>
      <w:color w:val="800080"/>
      <w:u w:val="single"/>
    </w:rPr>
  </w:style>
  <w:style w:type="paragraph" w:customStyle="1" w:styleId="Brdtekstpflgende">
    <w:name w:val="Brødtekst påfølgende"/>
    <w:basedOn w:val="Brdtekst"/>
    <w:pPr>
      <w:overflowPunct w:val="0"/>
      <w:autoSpaceDE w:val="0"/>
      <w:autoSpaceDN w:val="0"/>
      <w:adjustRightInd w:val="0"/>
      <w:spacing w:before="60" w:after="60"/>
      <w:textAlignment w:val="baseline"/>
    </w:pPr>
    <w:rPr>
      <w:rFonts w:ascii="Times New Roman" w:hAnsi="Times New Roman"/>
      <w:sz w:val="24"/>
    </w:rPr>
  </w:style>
  <w:style w:type="paragraph" w:styleId="Merknadstekst">
    <w:name w:val="annotation text"/>
    <w:basedOn w:val="Normal"/>
    <w:semiHidden/>
    <w:pPr>
      <w:overflowPunct w:val="0"/>
      <w:autoSpaceDE w:val="0"/>
      <w:autoSpaceDN w:val="0"/>
      <w:adjustRightInd w:val="0"/>
      <w:spacing w:before="0" w:after="0"/>
      <w:textAlignment w:val="baseline"/>
    </w:pPr>
    <w:rPr>
      <w:rFonts w:ascii="Times New Roman" w:hAnsi="Times New Roman"/>
    </w:rPr>
  </w:style>
  <w:style w:type="paragraph" w:styleId="Brdtekst">
    <w:name w:val="Body Text"/>
    <w:basedOn w:val="Normal"/>
  </w:style>
  <w:style w:type="paragraph" w:customStyle="1" w:styleId="Kontraktstil">
    <w:name w:val="Kontraktstil"/>
    <w:basedOn w:val="Normal"/>
    <w:pPr>
      <w:keepLines/>
      <w:tabs>
        <w:tab w:val="left" w:pos="720"/>
      </w:tabs>
      <w:spacing w:before="0" w:after="0"/>
      <w:ind w:left="1571" w:hanging="720"/>
    </w:pPr>
  </w:style>
  <w:style w:type="paragraph" w:customStyle="1" w:styleId="Nummerliste">
    <w:name w:val="Nummerliste"/>
    <w:basedOn w:val="Normal"/>
    <w:pPr>
      <w:keepLines/>
      <w:numPr>
        <w:numId w:val="4"/>
      </w:numPr>
      <w:spacing w:before="40" w:after="40"/>
    </w:pPr>
  </w:style>
  <w:style w:type="paragraph" w:customStyle="1" w:styleId="Bobletekst1">
    <w:name w:val="Bobletekst1"/>
    <w:basedOn w:val="Normal"/>
    <w:semiHidden/>
    <w:rPr>
      <w:rFonts w:ascii="Tahoma" w:hAnsi="Tahoma" w:cs="Tahoma"/>
      <w:sz w:val="16"/>
      <w:szCs w:val="16"/>
    </w:rPr>
  </w:style>
  <w:style w:type="paragraph" w:styleId="Punktliste2">
    <w:name w:val="List Bullet 2"/>
    <w:aliases w:val="Punkt_ny"/>
    <w:basedOn w:val="Normal"/>
    <w:next w:val="Normal"/>
    <w:rsid w:val="004D1220"/>
    <w:pPr>
      <w:numPr>
        <w:numId w:val="17"/>
      </w:numPr>
      <w:spacing w:before="20" w:after="20"/>
    </w:pPr>
  </w:style>
  <w:style w:type="paragraph" w:styleId="Fotnotetekst">
    <w:name w:val="footnote text"/>
    <w:basedOn w:val="Normal"/>
    <w:link w:val="FotnotetekstTegn"/>
    <w:semiHidden/>
  </w:style>
  <w:style w:type="character" w:styleId="Fotnotereferanse">
    <w:name w:val="footnote reference"/>
    <w:basedOn w:val="Standardskriftforavsnitt"/>
    <w:semiHidden/>
    <w:rPr>
      <w:vertAlign w:val="superscript"/>
    </w:rPr>
  </w:style>
  <w:style w:type="paragraph" w:customStyle="1" w:styleId="StyleKontraktsstilBold">
    <w:name w:val="Style Kontraktsstil + Bold"/>
    <w:basedOn w:val="KontraktsstilChar"/>
    <w:rPr>
      <w:b/>
      <w:bCs/>
    </w:rPr>
  </w:style>
  <w:style w:type="character" w:customStyle="1" w:styleId="ContractstyleChar">
    <w:name w:val="Contractstyle Char"/>
    <w:basedOn w:val="Standardskriftforavsnitt"/>
    <w:rPr>
      <w:noProof w:val="0"/>
      <w:sz w:val="24"/>
      <w:lang w:val="en-GB" w:eastAsia="en-US" w:bidi="ar-SA"/>
    </w:rPr>
  </w:style>
  <w:style w:type="character" w:customStyle="1" w:styleId="KontraktsstilCharChar">
    <w:name w:val="Kontraktsstil Char Char"/>
    <w:basedOn w:val="ContractstyleChar"/>
    <w:rPr>
      <w:rFonts w:ascii="Arial" w:hAnsi="Arial" w:cs="Arial"/>
      <w:noProof w:val="0"/>
      <w:sz w:val="22"/>
      <w:lang w:val="en-GB" w:eastAsia="en-US" w:bidi="ar-SA"/>
    </w:rPr>
  </w:style>
  <w:style w:type="character" w:customStyle="1" w:styleId="StyleKontraktsstilBoldChar">
    <w:name w:val="Style Kontraktsstil + Bold Char"/>
    <w:basedOn w:val="KontraktsstilCharChar"/>
    <w:rPr>
      <w:rFonts w:ascii="Arial" w:hAnsi="Arial" w:cs="Arial"/>
      <w:b/>
      <w:bCs/>
      <w:noProof w:val="0"/>
      <w:sz w:val="22"/>
      <w:lang w:val="en-GB" w:eastAsia="en-US" w:bidi="ar-SA"/>
    </w:rPr>
  </w:style>
  <w:style w:type="paragraph" w:styleId="Bobletekst">
    <w:name w:val="Balloon Text"/>
    <w:basedOn w:val="Normal"/>
    <w:semiHidden/>
    <w:rsid w:val="004D1220"/>
    <w:rPr>
      <w:rFonts w:ascii="Tahoma" w:hAnsi="Tahoma" w:cs="Tahoma"/>
      <w:sz w:val="16"/>
      <w:szCs w:val="16"/>
    </w:rPr>
  </w:style>
  <w:style w:type="table" w:styleId="Tabell-moderne">
    <w:name w:val="Table Contemporary"/>
    <w:basedOn w:val="Vanligtabell"/>
    <w:rsid w:val="00657AF9"/>
    <w:pPr>
      <w:spacing w:before="120" w:after="12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lrutenett">
    <w:name w:val="Table Grid"/>
    <w:basedOn w:val="Vanligtabell"/>
    <w:rsid w:val="00A94F53"/>
    <w:pPr>
      <w:spacing w:before="120"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avsnitt">
    <w:name w:val="List Paragraph"/>
    <w:basedOn w:val="Normal"/>
    <w:uiPriority w:val="34"/>
    <w:qFormat/>
    <w:rsid w:val="00214611"/>
    <w:pPr>
      <w:ind w:left="720"/>
      <w:contextualSpacing/>
    </w:pPr>
  </w:style>
  <w:style w:type="paragraph" w:customStyle="1" w:styleId="Nummer1">
    <w:name w:val="Nummer1"/>
    <w:basedOn w:val="Normal"/>
    <w:link w:val="Nummer1Tegn"/>
    <w:qFormat/>
    <w:rsid w:val="00033BF2"/>
    <w:pPr>
      <w:numPr>
        <w:numId w:val="23"/>
      </w:numPr>
      <w:spacing w:before="0" w:after="0"/>
      <w:ind w:left="714" w:hanging="357"/>
    </w:pPr>
  </w:style>
  <w:style w:type="character" w:customStyle="1" w:styleId="Nummer1Tegn">
    <w:name w:val="Nummer1 Tegn"/>
    <w:basedOn w:val="Standardskriftforavsnitt"/>
    <w:link w:val="Nummer1"/>
    <w:rsid w:val="00033BF2"/>
    <w:rPr>
      <w:rFonts w:ascii="DIN-Regular" w:hAnsi="DIN-Regular"/>
      <w:sz w:val="22"/>
    </w:rPr>
  </w:style>
  <w:style w:type="paragraph" w:styleId="Bildetekst">
    <w:name w:val="caption"/>
    <w:basedOn w:val="Normal"/>
    <w:next w:val="Normal"/>
    <w:unhideWhenUsed/>
    <w:qFormat/>
    <w:rsid w:val="00FE1F12"/>
    <w:pPr>
      <w:spacing w:before="0" w:after="200"/>
    </w:pPr>
    <w:rPr>
      <w:b/>
      <w:bCs/>
      <w:color w:val="4F81BD" w:themeColor="accent1"/>
      <w:sz w:val="18"/>
      <w:szCs w:val="18"/>
    </w:rPr>
  </w:style>
  <w:style w:type="paragraph" w:customStyle="1" w:styleId="Fotnote">
    <w:name w:val="Fotnote"/>
    <w:basedOn w:val="Fotnotetekst"/>
    <w:link w:val="FotnoteTegn"/>
    <w:qFormat/>
    <w:rsid w:val="00690E04"/>
    <w:rPr>
      <w:sz w:val="18"/>
    </w:rPr>
  </w:style>
  <w:style w:type="character" w:customStyle="1" w:styleId="FotnotetekstTegn">
    <w:name w:val="Fotnotetekst Tegn"/>
    <w:basedOn w:val="Standardskriftforavsnitt"/>
    <w:link w:val="Fotnotetekst"/>
    <w:semiHidden/>
    <w:rsid w:val="00E939FA"/>
    <w:rPr>
      <w:rFonts w:asciiTheme="minorHAnsi" w:hAnsiTheme="minorHAnsi" w:cstheme="minorHAnsi"/>
      <w:sz w:val="22"/>
    </w:rPr>
  </w:style>
  <w:style w:type="character" w:customStyle="1" w:styleId="FotnoteTegn">
    <w:name w:val="Fotnote Tegn"/>
    <w:basedOn w:val="FotnotetekstTegn"/>
    <w:link w:val="Fotnote"/>
    <w:rsid w:val="00690E04"/>
    <w:rPr>
      <w:rFonts w:asciiTheme="minorHAnsi" w:hAnsiTheme="minorHAnsi" w:cstheme="minorHAnsi"/>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58785219">
      <w:bodyDiv w:val="1"/>
      <w:marLeft w:val="0"/>
      <w:marRight w:val="0"/>
      <w:marTop w:val="0"/>
      <w:marBottom w:val="0"/>
      <w:divBdr>
        <w:top w:val="none" w:sz="0" w:space="0" w:color="auto"/>
        <w:left w:val="none" w:sz="0" w:space="0" w:color="auto"/>
        <w:bottom w:val="none" w:sz="0" w:space="0" w:color="auto"/>
        <w:right w:val="none" w:sz="0" w:space="0" w:color="auto"/>
      </w:divBdr>
    </w:div>
    <w:div w:id="607739997">
      <w:bodyDiv w:val="1"/>
      <w:marLeft w:val="0"/>
      <w:marRight w:val="0"/>
      <w:marTop w:val="0"/>
      <w:marBottom w:val="0"/>
      <w:divBdr>
        <w:top w:val="none" w:sz="0" w:space="0" w:color="auto"/>
        <w:left w:val="none" w:sz="0" w:space="0" w:color="auto"/>
        <w:bottom w:val="none" w:sz="0" w:space="0" w:color="auto"/>
        <w:right w:val="none" w:sz="0" w:space="0" w:color="auto"/>
      </w:divBdr>
    </w:div>
    <w:div w:id="614096245">
      <w:bodyDiv w:val="1"/>
      <w:marLeft w:val="0"/>
      <w:marRight w:val="0"/>
      <w:marTop w:val="0"/>
      <w:marBottom w:val="0"/>
      <w:divBdr>
        <w:top w:val="none" w:sz="0" w:space="0" w:color="auto"/>
        <w:left w:val="none" w:sz="0" w:space="0" w:color="auto"/>
        <w:bottom w:val="none" w:sz="0" w:space="0" w:color="auto"/>
        <w:right w:val="none" w:sz="0" w:space="0" w:color="auto"/>
      </w:divBdr>
    </w:div>
    <w:div w:id="672103772">
      <w:bodyDiv w:val="1"/>
      <w:marLeft w:val="0"/>
      <w:marRight w:val="0"/>
      <w:marTop w:val="0"/>
      <w:marBottom w:val="0"/>
      <w:divBdr>
        <w:top w:val="none" w:sz="0" w:space="0" w:color="auto"/>
        <w:left w:val="none" w:sz="0" w:space="0" w:color="auto"/>
        <w:bottom w:val="none" w:sz="0" w:space="0" w:color="auto"/>
        <w:right w:val="none" w:sz="0" w:space="0" w:color="auto"/>
      </w:divBdr>
    </w:div>
    <w:div w:id="963971123">
      <w:bodyDiv w:val="1"/>
      <w:marLeft w:val="0"/>
      <w:marRight w:val="0"/>
      <w:marTop w:val="0"/>
      <w:marBottom w:val="0"/>
      <w:divBdr>
        <w:top w:val="none" w:sz="0" w:space="0" w:color="auto"/>
        <w:left w:val="none" w:sz="0" w:space="0" w:color="auto"/>
        <w:bottom w:val="none" w:sz="0" w:space="0" w:color="auto"/>
        <w:right w:val="none" w:sz="0" w:space="0" w:color="auto"/>
      </w:divBdr>
    </w:div>
    <w:div w:id="1204293087">
      <w:bodyDiv w:val="1"/>
      <w:marLeft w:val="0"/>
      <w:marRight w:val="0"/>
      <w:marTop w:val="0"/>
      <w:marBottom w:val="0"/>
      <w:divBdr>
        <w:top w:val="none" w:sz="0" w:space="0" w:color="auto"/>
        <w:left w:val="none" w:sz="0" w:space="0" w:color="auto"/>
        <w:bottom w:val="none" w:sz="0" w:space="0" w:color="auto"/>
        <w:right w:val="none" w:sz="0" w:space="0" w:color="auto"/>
      </w:divBdr>
    </w:div>
    <w:div w:id="1879195000">
      <w:bodyDiv w:val="1"/>
      <w:marLeft w:val="0"/>
      <w:marRight w:val="0"/>
      <w:marTop w:val="0"/>
      <w:marBottom w:val="0"/>
      <w:divBdr>
        <w:top w:val="none" w:sz="0" w:space="0" w:color="auto"/>
        <w:left w:val="none" w:sz="0" w:space="0" w:color="auto"/>
        <w:bottom w:val="none" w:sz="0" w:space="0" w:color="auto"/>
        <w:right w:val="none" w:sz="0" w:space="0" w:color="auto"/>
      </w:divBdr>
    </w:div>
    <w:div w:id="19416443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ruter.epinion.dk"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_rels/header2.xml.rels><?xml version="1.0" encoding="UTF-8" standalone="yes"?>
<Relationships xmlns="http://schemas.openxmlformats.org/package/2006/relationships"><Relationship Id="rId1" Type="http://schemas.openxmlformats.org/officeDocument/2006/relationships/image" Target="media/image17.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2A7915-109B-416A-B819-E493E74162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180</TotalTime>
  <Pages>19</Pages>
  <Words>2400</Words>
  <Characters>12725</Characters>
  <Application>Microsoft Office Word</Application>
  <DocSecurity>0</DocSecurity>
  <Lines>106</Lines>
  <Paragraphs>30</Paragraphs>
  <ScaleCrop>false</ScaleCrop>
  <HeadingPairs>
    <vt:vector size="2" baseType="variant">
      <vt:variant>
        <vt:lpstr>Tittel</vt:lpstr>
      </vt:variant>
      <vt:variant>
        <vt:i4>1</vt:i4>
      </vt:variant>
    </vt:vector>
  </HeadingPairs>
  <TitlesOfParts>
    <vt:vector size="1" baseType="lpstr">
      <vt:lpstr>1</vt:lpstr>
    </vt:vector>
  </TitlesOfParts>
  <Company>Index AS</Company>
  <LinksUpToDate>false</LinksUpToDate>
  <CharactersWithSpaces>15095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Kjetil Vrenne</dc:creator>
  <cp:lastModifiedBy>Kjetil Vrenne</cp:lastModifiedBy>
  <cp:revision>35</cp:revision>
  <cp:lastPrinted>2012-09-24T11:03:00Z</cp:lastPrinted>
  <dcterms:created xsi:type="dcterms:W3CDTF">2016-04-22T10:41:00Z</dcterms:created>
  <dcterms:modified xsi:type="dcterms:W3CDTF">2016-04-28T11:39:00Z</dcterms:modified>
</cp:coreProperties>
</file>